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3F60" w14:textId="77777777" w:rsidR="00B22D5A" w:rsidRDefault="00B22D5A" w:rsidP="00B22D5A">
      <w:pPr>
        <w:spacing w:line="276" w:lineRule="auto"/>
        <w:ind w:left="1080"/>
        <w:rPr>
          <w:rFonts w:ascii="Arial" w:hAnsi="Arial" w:cs="Arial"/>
          <w:b/>
          <w:bCs/>
          <w:sz w:val="20"/>
          <w:szCs w:val="20"/>
        </w:rPr>
      </w:pPr>
    </w:p>
    <w:p w14:paraId="23E60CAF" w14:textId="2C6C0565" w:rsidR="00B22D5A" w:rsidRPr="004B5612" w:rsidRDefault="00B22D5A" w:rsidP="00B22D5A">
      <w:pPr>
        <w:pStyle w:val="paragraph"/>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b/>
          <w:bCs/>
          <w:sz w:val="20"/>
          <w:szCs w:val="20"/>
          <w:u w:val="single"/>
        </w:rPr>
        <w:t xml:space="preserve">Promotion Date &amp; Time: </w:t>
      </w:r>
      <w:r w:rsidR="001517B2" w:rsidRPr="004B5612">
        <w:rPr>
          <w:rStyle w:val="normaltextrun"/>
          <w:rFonts w:asciiTheme="minorHAnsi" w:eastAsiaTheme="majorEastAsia" w:hAnsiTheme="minorHAnsi"/>
          <w:sz w:val="20"/>
          <w:szCs w:val="20"/>
          <w:u w:val="single"/>
        </w:rPr>
        <w:t>Saturday, March</w:t>
      </w:r>
      <w:r w:rsidRPr="004B5612">
        <w:rPr>
          <w:rStyle w:val="normaltextrun"/>
          <w:rFonts w:asciiTheme="minorHAnsi" w:eastAsiaTheme="majorEastAsia" w:hAnsiTheme="minorHAnsi"/>
          <w:sz w:val="20"/>
          <w:szCs w:val="20"/>
          <w:u w:val="single"/>
        </w:rPr>
        <w:t xml:space="preserve"> </w:t>
      </w:r>
      <w:r w:rsidR="001517B2" w:rsidRPr="004B5612">
        <w:rPr>
          <w:rStyle w:val="normaltextrun"/>
          <w:rFonts w:asciiTheme="minorHAnsi" w:eastAsiaTheme="majorEastAsia" w:hAnsiTheme="minorHAnsi"/>
          <w:sz w:val="20"/>
          <w:szCs w:val="20"/>
          <w:u w:val="single"/>
        </w:rPr>
        <w:t>14</w:t>
      </w:r>
      <w:r w:rsidRPr="004B5612">
        <w:rPr>
          <w:rStyle w:val="normaltextrun"/>
          <w:rFonts w:asciiTheme="minorHAnsi" w:eastAsiaTheme="majorEastAsia" w:hAnsiTheme="minorHAnsi"/>
          <w:sz w:val="20"/>
          <w:szCs w:val="20"/>
          <w:u w:val="single"/>
        </w:rPr>
        <w:t>, 202</w:t>
      </w:r>
      <w:r w:rsidR="001517B2" w:rsidRPr="004B5612">
        <w:rPr>
          <w:rStyle w:val="normaltextrun"/>
          <w:rFonts w:asciiTheme="minorHAnsi" w:eastAsiaTheme="majorEastAsia" w:hAnsiTheme="minorHAnsi"/>
          <w:sz w:val="20"/>
          <w:szCs w:val="20"/>
          <w:u w:val="single"/>
        </w:rPr>
        <w:t>6</w:t>
      </w:r>
      <w:r w:rsidRPr="004B5612">
        <w:rPr>
          <w:rStyle w:val="normaltextrun"/>
          <w:rFonts w:asciiTheme="minorHAnsi" w:eastAsiaTheme="majorEastAsia" w:hAnsiTheme="minorHAnsi"/>
          <w:sz w:val="20"/>
          <w:szCs w:val="20"/>
          <w:u w:val="single"/>
        </w:rPr>
        <w:t xml:space="preserve">, at </w:t>
      </w:r>
      <w:r w:rsidR="001517B2" w:rsidRPr="004B5612">
        <w:rPr>
          <w:rStyle w:val="normaltextrun"/>
          <w:rFonts w:asciiTheme="minorHAnsi" w:eastAsiaTheme="majorEastAsia" w:hAnsiTheme="minorHAnsi"/>
          <w:sz w:val="20"/>
          <w:szCs w:val="20"/>
          <w:u w:val="single"/>
        </w:rPr>
        <w:t>4</w:t>
      </w:r>
      <w:r w:rsidRPr="004B5612">
        <w:rPr>
          <w:rStyle w:val="normaltextrun"/>
          <w:rFonts w:asciiTheme="minorHAnsi" w:eastAsiaTheme="majorEastAsia" w:hAnsiTheme="minorHAnsi"/>
          <w:sz w:val="20"/>
          <w:szCs w:val="20"/>
          <w:u w:val="single"/>
        </w:rPr>
        <w:t>:</w:t>
      </w:r>
      <w:r w:rsidR="001517B2" w:rsidRPr="004B5612">
        <w:rPr>
          <w:rStyle w:val="normaltextrun"/>
          <w:rFonts w:asciiTheme="minorHAnsi" w:eastAsiaTheme="majorEastAsia" w:hAnsiTheme="minorHAnsi"/>
          <w:sz w:val="20"/>
          <w:szCs w:val="20"/>
          <w:u w:val="single"/>
        </w:rPr>
        <w:t>00</w:t>
      </w:r>
      <w:r w:rsidRPr="004B5612">
        <w:rPr>
          <w:rStyle w:val="normaltextrun"/>
          <w:rFonts w:asciiTheme="minorHAnsi" w:eastAsiaTheme="majorEastAsia" w:hAnsiTheme="minorHAnsi"/>
          <w:sz w:val="20"/>
          <w:szCs w:val="20"/>
          <w:u w:val="single"/>
        </w:rPr>
        <w:t>p.m. PT</w:t>
      </w:r>
    </w:p>
    <w:p w14:paraId="4B816200" w14:textId="77777777" w:rsidR="00B22D5A" w:rsidRPr="004B5612" w:rsidRDefault="00B22D5A" w:rsidP="00B22D5A">
      <w:pPr>
        <w:pStyle w:val="paragraph"/>
        <w:spacing w:before="0" w:beforeAutospacing="0" w:after="0" w:afterAutospacing="0"/>
        <w:textAlignment w:val="baseline"/>
        <w:rPr>
          <w:rStyle w:val="normaltextrun"/>
          <w:rFonts w:asciiTheme="minorHAnsi" w:eastAsiaTheme="majorEastAsia" w:hAnsiTheme="minorHAnsi"/>
          <w:b/>
          <w:bCs/>
          <w:sz w:val="20"/>
          <w:szCs w:val="20"/>
          <w:u w:val="single"/>
        </w:rPr>
      </w:pPr>
    </w:p>
    <w:p w14:paraId="3D997E54" w14:textId="0AB8855F" w:rsidR="00B22D5A" w:rsidRPr="004B5612" w:rsidRDefault="00B22D5A" w:rsidP="00B22D5A">
      <w:pPr>
        <w:pStyle w:val="paragraph"/>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b/>
          <w:bCs/>
          <w:sz w:val="20"/>
          <w:szCs w:val="20"/>
          <w:u w:val="single"/>
        </w:rPr>
        <w:t>Promotional Period:</w:t>
      </w:r>
      <w:r w:rsidRPr="004B5612">
        <w:rPr>
          <w:rStyle w:val="normaltextrun"/>
          <w:rFonts w:asciiTheme="minorHAnsi" w:eastAsiaTheme="majorEastAsia" w:hAnsiTheme="minorHAnsi"/>
          <w:b/>
          <w:bCs/>
          <w:sz w:val="20"/>
          <w:szCs w:val="20"/>
        </w:rPr>
        <w:t xml:space="preserve"> </w:t>
      </w:r>
      <w:bookmarkStart w:id="0" w:name="_Hlk212045644"/>
      <w:r w:rsidR="00F74A4D" w:rsidRPr="004B5612">
        <w:rPr>
          <w:rStyle w:val="normaltextrun"/>
          <w:rFonts w:asciiTheme="minorHAnsi" w:eastAsiaTheme="majorEastAsia" w:hAnsiTheme="minorHAnsi"/>
          <w:sz w:val="20"/>
          <w:szCs w:val="20"/>
        </w:rPr>
        <w:t xml:space="preserve">Invited guests who RSVP with a Casino Host </w:t>
      </w:r>
      <w:r w:rsidR="00D61F29" w:rsidRPr="004B5612">
        <w:rPr>
          <w:rStyle w:val="normaltextrun"/>
          <w:rFonts w:asciiTheme="minorHAnsi" w:eastAsiaTheme="majorEastAsia" w:hAnsiTheme="minorHAnsi"/>
          <w:sz w:val="20"/>
          <w:szCs w:val="20"/>
        </w:rPr>
        <w:t>by Thursday, March 12, 2026</w:t>
      </w:r>
      <w:bookmarkEnd w:id="0"/>
    </w:p>
    <w:p w14:paraId="44903EAC" w14:textId="77777777" w:rsidR="00B22D5A" w:rsidRPr="004B5612" w:rsidRDefault="00B22D5A" w:rsidP="00B22D5A">
      <w:pPr>
        <w:pStyle w:val="paragraph"/>
        <w:spacing w:before="0" w:beforeAutospacing="0" w:after="0" w:afterAutospacing="0"/>
        <w:textAlignment w:val="baseline"/>
        <w:rPr>
          <w:rStyle w:val="normaltextrun"/>
          <w:rFonts w:asciiTheme="minorHAnsi" w:eastAsiaTheme="majorEastAsia" w:hAnsiTheme="minorHAnsi"/>
          <w:b/>
          <w:bCs/>
          <w:sz w:val="20"/>
          <w:szCs w:val="20"/>
          <w:u w:val="single"/>
        </w:rPr>
      </w:pPr>
    </w:p>
    <w:p w14:paraId="6CC1245F" w14:textId="77777777" w:rsidR="00B22D5A" w:rsidRPr="004B5612" w:rsidRDefault="00B22D5A" w:rsidP="00B22D5A">
      <w:pPr>
        <w:pStyle w:val="paragraph"/>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b/>
          <w:bCs/>
          <w:sz w:val="20"/>
          <w:szCs w:val="20"/>
          <w:u w:val="single"/>
        </w:rPr>
        <w:t>Qualifying Criteria:</w:t>
      </w:r>
      <w:r w:rsidRPr="004B5612">
        <w:rPr>
          <w:rStyle w:val="normaltextrun"/>
          <w:rFonts w:asciiTheme="minorHAnsi" w:eastAsiaTheme="majorEastAsia" w:hAnsiTheme="minorHAnsi"/>
          <w:sz w:val="20"/>
          <w:szCs w:val="20"/>
        </w:rPr>
        <w:t xml:space="preserve"> </w:t>
      </w:r>
    </w:p>
    <w:p w14:paraId="489D5330" w14:textId="77777777" w:rsidR="00B22D5A" w:rsidRPr="004B5612" w:rsidRDefault="00B22D5A" w:rsidP="00B22D5A">
      <w:pPr>
        <w:pStyle w:val="paragraph"/>
        <w:spacing w:before="0" w:beforeAutospacing="0" w:after="0" w:afterAutospacing="0"/>
        <w:textAlignment w:val="baseline"/>
        <w:rPr>
          <w:rStyle w:val="normaltextrun"/>
          <w:rFonts w:asciiTheme="minorHAnsi" w:eastAsiaTheme="majorEastAsia" w:hAnsiTheme="minorHAnsi"/>
          <w:sz w:val="20"/>
          <w:szCs w:val="20"/>
        </w:rPr>
      </w:pPr>
    </w:p>
    <w:p w14:paraId="759113F0" w14:textId="01BB5FFD" w:rsidR="00542913" w:rsidRPr="004B5612" w:rsidRDefault="006851CC" w:rsidP="00390DD3">
      <w:pPr>
        <w:pStyle w:val="paragraph"/>
        <w:numPr>
          <w:ilvl w:val="0"/>
          <w:numId w:val="1"/>
        </w:numPr>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sz w:val="20"/>
          <w:szCs w:val="20"/>
        </w:rPr>
        <w:t xml:space="preserve">Only </w:t>
      </w:r>
      <w:r w:rsidR="000B3B6E" w:rsidRPr="004B5612">
        <w:rPr>
          <w:rStyle w:val="normaltextrun"/>
          <w:rFonts w:asciiTheme="minorHAnsi" w:eastAsiaTheme="majorEastAsia" w:hAnsiTheme="minorHAnsi"/>
          <w:sz w:val="20"/>
          <w:szCs w:val="20"/>
        </w:rPr>
        <w:t xml:space="preserve">Invited </w:t>
      </w:r>
      <w:r w:rsidR="00B22D5A" w:rsidRPr="004B5612">
        <w:rPr>
          <w:rStyle w:val="normaltextrun"/>
          <w:rFonts w:asciiTheme="minorHAnsi" w:eastAsiaTheme="majorEastAsia" w:hAnsiTheme="minorHAnsi"/>
          <w:sz w:val="20"/>
          <w:szCs w:val="20"/>
        </w:rPr>
        <w:t>True Rewards club members</w:t>
      </w:r>
      <w:r w:rsidRPr="004B5612">
        <w:rPr>
          <w:rStyle w:val="normaltextrun"/>
          <w:rFonts w:asciiTheme="minorHAnsi" w:eastAsiaTheme="majorEastAsia" w:hAnsiTheme="minorHAnsi"/>
          <w:sz w:val="20"/>
          <w:szCs w:val="20"/>
        </w:rPr>
        <w:t xml:space="preserve"> who </w:t>
      </w:r>
      <w:r w:rsidR="00CB2366" w:rsidRPr="004B5612">
        <w:rPr>
          <w:rStyle w:val="normaltextrun"/>
          <w:rFonts w:asciiTheme="minorHAnsi" w:eastAsiaTheme="majorEastAsia" w:hAnsiTheme="minorHAnsi"/>
          <w:sz w:val="20"/>
          <w:szCs w:val="20"/>
        </w:rPr>
        <w:t xml:space="preserve">have RSVP’d by Thursday, March 12, </w:t>
      </w:r>
      <w:r w:rsidR="00542913" w:rsidRPr="004B5612">
        <w:rPr>
          <w:rStyle w:val="normaltextrun"/>
          <w:rFonts w:asciiTheme="minorHAnsi" w:eastAsiaTheme="majorEastAsia" w:hAnsiTheme="minorHAnsi"/>
          <w:sz w:val="20"/>
          <w:szCs w:val="20"/>
        </w:rPr>
        <w:t>2026,</w:t>
      </w:r>
      <w:r w:rsidR="00CB2366" w:rsidRPr="004B5612">
        <w:rPr>
          <w:rStyle w:val="normaltextrun"/>
          <w:rFonts w:asciiTheme="minorHAnsi" w:eastAsiaTheme="majorEastAsia" w:hAnsiTheme="minorHAnsi"/>
          <w:sz w:val="20"/>
          <w:szCs w:val="20"/>
        </w:rPr>
        <w:t xml:space="preserve"> </w:t>
      </w:r>
      <w:r w:rsidR="00625A27" w:rsidRPr="004B5612">
        <w:rPr>
          <w:rStyle w:val="normaltextrun"/>
          <w:rFonts w:asciiTheme="minorHAnsi" w:eastAsiaTheme="majorEastAsia" w:hAnsiTheme="minorHAnsi"/>
          <w:sz w:val="20"/>
          <w:szCs w:val="20"/>
        </w:rPr>
        <w:t xml:space="preserve">and received </w:t>
      </w:r>
      <w:r w:rsidR="00014E59" w:rsidRPr="004B5612">
        <w:rPr>
          <w:rStyle w:val="normaltextrun"/>
          <w:rFonts w:asciiTheme="minorHAnsi" w:eastAsiaTheme="majorEastAsia" w:hAnsiTheme="minorHAnsi"/>
          <w:sz w:val="20"/>
          <w:szCs w:val="20"/>
        </w:rPr>
        <w:t>confirmation</w:t>
      </w:r>
      <w:r w:rsidR="00625A27" w:rsidRPr="004B5612">
        <w:rPr>
          <w:rStyle w:val="normaltextrun"/>
          <w:rFonts w:asciiTheme="minorHAnsi" w:eastAsiaTheme="majorEastAsia" w:hAnsiTheme="minorHAnsi"/>
          <w:sz w:val="20"/>
          <w:szCs w:val="20"/>
        </w:rPr>
        <w:t xml:space="preserve"> </w:t>
      </w:r>
      <w:r w:rsidR="00542913" w:rsidRPr="004B5612">
        <w:rPr>
          <w:rStyle w:val="normaltextrun"/>
          <w:rFonts w:asciiTheme="minorHAnsi" w:eastAsiaTheme="majorEastAsia" w:hAnsiTheme="minorHAnsi"/>
          <w:sz w:val="20"/>
          <w:szCs w:val="20"/>
        </w:rPr>
        <w:t>from</w:t>
      </w:r>
      <w:r w:rsidR="00625A27" w:rsidRPr="004B5612">
        <w:rPr>
          <w:rStyle w:val="normaltextrun"/>
          <w:rFonts w:asciiTheme="minorHAnsi" w:eastAsiaTheme="majorEastAsia" w:hAnsiTheme="minorHAnsi"/>
          <w:sz w:val="20"/>
          <w:szCs w:val="20"/>
        </w:rPr>
        <w:t xml:space="preserve"> a casino host to attend the</w:t>
      </w:r>
      <w:r w:rsidR="00D83BD8" w:rsidRPr="004B5612">
        <w:rPr>
          <w:rStyle w:val="normaltextrun"/>
          <w:rFonts w:asciiTheme="minorHAnsi" w:eastAsiaTheme="majorEastAsia" w:hAnsiTheme="minorHAnsi"/>
          <w:sz w:val="20"/>
          <w:szCs w:val="20"/>
        </w:rPr>
        <w:t xml:space="preserve"> NCL event </w:t>
      </w:r>
      <w:r w:rsidR="00FA12E3" w:rsidRPr="004B5612">
        <w:rPr>
          <w:rStyle w:val="normaltextrun"/>
          <w:rFonts w:asciiTheme="minorHAnsi" w:eastAsiaTheme="majorEastAsia" w:hAnsiTheme="minorHAnsi"/>
          <w:sz w:val="20"/>
          <w:szCs w:val="20"/>
        </w:rPr>
        <w:t>may be eligible to participate</w:t>
      </w:r>
      <w:r w:rsidR="00542913" w:rsidRPr="004B5612">
        <w:rPr>
          <w:rStyle w:val="normaltextrun"/>
          <w:rFonts w:asciiTheme="minorHAnsi" w:eastAsiaTheme="majorEastAsia" w:hAnsiTheme="minorHAnsi"/>
          <w:sz w:val="20"/>
          <w:szCs w:val="20"/>
        </w:rPr>
        <w:t xml:space="preserve">. </w:t>
      </w:r>
    </w:p>
    <w:p w14:paraId="4DE33F7A" w14:textId="6FF57E87" w:rsidR="00A31E69" w:rsidRPr="004B5612" w:rsidRDefault="00390DD3" w:rsidP="001D5D70">
      <w:pPr>
        <w:pStyle w:val="paragraph"/>
        <w:numPr>
          <w:ilvl w:val="0"/>
          <w:numId w:val="1"/>
        </w:numPr>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sz w:val="20"/>
          <w:szCs w:val="20"/>
        </w:rPr>
        <w:t>O</w:t>
      </w:r>
      <w:r w:rsidR="00B22D5A" w:rsidRPr="004B5612">
        <w:rPr>
          <w:rStyle w:val="normaltextrun"/>
          <w:rFonts w:asciiTheme="minorHAnsi" w:eastAsiaTheme="majorEastAsia" w:hAnsiTheme="minorHAnsi"/>
          <w:sz w:val="20"/>
          <w:szCs w:val="20"/>
        </w:rPr>
        <w:t>ne (1) electronic drawing</w:t>
      </w:r>
      <w:r w:rsidR="00BF3A81" w:rsidRPr="004B5612">
        <w:rPr>
          <w:rStyle w:val="normaltextrun"/>
          <w:rFonts w:asciiTheme="minorHAnsi" w:eastAsiaTheme="majorEastAsia" w:hAnsiTheme="minorHAnsi"/>
          <w:sz w:val="20"/>
          <w:szCs w:val="20"/>
        </w:rPr>
        <w:t xml:space="preserve"> entry</w:t>
      </w:r>
      <w:r w:rsidR="00B22D5A" w:rsidRPr="004B5612">
        <w:rPr>
          <w:rStyle w:val="normaltextrun"/>
          <w:rFonts w:asciiTheme="minorHAnsi" w:eastAsiaTheme="majorEastAsia" w:hAnsiTheme="minorHAnsi"/>
          <w:sz w:val="20"/>
          <w:szCs w:val="20"/>
        </w:rPr>
        <w:t xml:space="preserve"> </w:t>
      </w:r>
      <w:r w:rsidR="004A526E" w:rsidRPr="004B5612">
        <w:rPr>
          <w:rStyle w:val="normaltextrun"/>
          <w:rFonts w:asciiTheme="minorHAnsi" w:eastAsiaTheme="majorEastAsia" w:hAnsiTheme="minorHAnsi"/>
          <w:sz w:val="20"/>
          <w:szCs w:val="20"/>
        </w:rPr>
        <w:t>will be automatically awarded to each invited</w:t>
      </w:r>
      <w:r w:rsidR="00014E59" w:rsidRPr="004B5612">
        <w:rPr>
          <w:rStyle w:val="normaltextrun"/>
          <w:rFonts w:asciiTheme="minorHAnsi" w:eastAsiaTheme="majorEastAsia" w:hAnsiTheme="minorHAnsi"/>
          <w:sz w:val="20"/>
          <w:szCs w:val="20"/>
        </w:rPr>
        <w:t xml:space="preserve"> True Rewards Club account member</w:t>
      </w:r>
      <w:r w:rsidR="00867E71" w:rsidRPr="004B5612">
        <w:rPr>
          <w:rStyle w:val="normaltextrun"/>
          <w:rFonts w:asciiTheme="minorHAnsi" w:eastAsiaTheme="majorEastAsia" w:hAnsiTheme="minorHAnsi"/>
          <w:sz w:val="20"/>
          <w:szCs w:val="20"/>
        </w:rPr>
        <w:t xml:space="preserve"> who </w:t>
      </w:r>
      <w:r w:rsidR="00667581" w:rsidRPr="004B5612">
        <w:rPr>
          <w:rStyle w:val="normaltextrun"/>
          <w:rFonts w:asciiTheme="minorHAnsi" w:eastAsiaTheme="majorEastAsia" w:hAnsiTheme="minorHAnsi"/>
          <w:sz w:val="20"/>
          <w:szCs w:val="20"/>
        </w:rPr>
        <w:t>is</w:t>
      </w:r>
      <w:r w:rsidR="00867E71" w:rsidRPr="004B5612">
        <w:rPr>
          <w:rStyle w:val="normaltextrun"/>
          <w:rFonts w:asciiTheme="minorHAnsi" w:eastAsiaTheme="majorEastAsia" w:hAnsiTheme="minorHAnsi"/>
          <w:sz w:val="20"/>
          <w:szCs w:val="20"/>
        </w:rPr>
        <w:t xml:space="preserve"> </w:t>
      </w:r>
      <w:r w:rsidR="00667581" w:rsidRPr="004B5612">
        <w:rPr>
          <w:rStyle w:val="normaltextrun"/>
          <w:rFonts w:asciiTheme="minorHAnsi" w:eastAsiaTheme="majorEastAsia" w:hAnsiTheme="minorHAnsi"/>
          <w:sz w:val="20"/>
          <w:szCs w:val="20"/>
        </w:rPr>
        <w:t>eligible to participate</w:t>
      </w:r>
      <w:r w:rsidR="00B22D5A" w:rsidRPr="004B5612">
        <w:rPr>
          <w:rStyle w:val="normaltextrun"/>
          <w:rFonts w:asciiTheme="minorHAnsi" w:eastAsiaTheme="majorEastAsia" w:hAnsiTheme="minorHAnsi"/>
          <w:sz w:val="20"/>
          <w:szCs w:val="20"/>
        </w:rPr>
        <w:t xml:space="preserve">. </w:t>
      </w:r>
    </w:p>
    <w:p w14:paraId="29589848" w14:textId="5B703DE3" w:rsidR="00B22D5A" w:rsidRPr="004B5612" w:rsidRDefault="00A67D47" w:rsidP="00B22D5A">
      <w:pPr>
        <w:pStyle w:val="paragraph"/>
        <w:numPr>
          <w:ilvl w:val="0"/>
          <w:numId w:val="1"/>
        </w:numPr>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sz w:val="20"/>
          <w:szCs w:val="20"/>
        </w:rPr>
        <w:t xml:space="preserve">Virtual </w:t>
      </w:r>
      <w:r w:rsidR="008C331A" w:rsidRPr="004B5612">
        <w:rPr>
          <w:rStyle w:val="normaltextrun"/>
          <w:rFonts w:asciiTheme="minorHAnsi" w:eastAsiaTheme="majorEastAsia" w:hAnsiTheme="minorHAnsi"/>
          <w:sz w:val="20"/>
          <w:szCs w:val="20"/>
        </w:rPr>
        <w:t>drawing and</w:t>
      </w:r>
      <w:r w:rsidR="00BF3A81" w:rsidRPr="004B5612">
        <w:rPr>
          <w:rStyle w:val="normaltextrun"/>
          <w:rFonts w:asciiTheme="minorHAnsi" w:eastAsiaTheme="majorEastAsia" w:hAnsiTheme="minorHAnsi"/>
          <w:sz w:val="20"/>
          <w:szCs w:val="20"/>
        </w:rPr>
        <w:t xml:space="preserve"> activation</w:t>
      </w:r>
      <w:r w:rsidR="00E23F36" w:rsidRPr="004B5612">
        <w:rPr>
          <w:rStyle w:val="normaltextrun"/>
          <w:rFonts w:asciiTheme="minorHAnsi" w:eastAsiaTheme="majorEastAsia" w:hAnsiTheme="minorHAnsi"/>
          <w:sz w:val="20"/>
          <w:szCs w:val="20"/>
        </w:rPr>
        <w:t xml:space="preserve"> </w:t>
      </w:r>
      <w:proofErr w:type="gramStart"/>
      <w:r w:rsidR="00E23F36" w:rsidRPr="004B5612">
        <w:rPr>
          <w:rStyle w:val="normaltextrun"/>
          <w:rFonts w:asciiTheme="minorHAnsi" w:eastAsiaTheme="majorEastAsia" w:hAnsiTheme="minorHAnsi"/>
          <w:sz w:val="20"/>
          <w:szCs w:val="20"/>
        </w:rPr>
        <w:t>is</w:t>
      </w:r>
      <w:proofErr w:type="gramEnd"/>
      <w:r w:rsidR="00BF3A81" w:rsidRPr="004B5612">
        <w:rPr>
          <w:rStyle w:val="normaltextrun"/>
          <w:rFonts w:asciiTheme="minorHAnsi" w:eastAsiaTheme="majorEastAsia" w:hAnsiTheme="minorHAnsi"/>
          <w:sz w:val="20"/>
          <w:szCs w:val="20"/>
        </w:rPr>
        <w:t xml:space="preserve"> required.</w:t>
      </w:r>
      <w:r w:rsidR="00B22D5A" w:rsidRPr="004B5612">
        <w:rPr>
          <w:rStyle w:val="normaltextrun"/>
          <w:rFonts w:asciiTheme="minorHAnsi" w:eastAsiaTheme="majorEastAsia" w:hAnsiTheme="minorHAnsi"/>
          <w:sz w:val="20"/>
          <w:szCs w:val="20"/>
        </w:rPr>
        <w:t xml:space="preserve"> </w:t>
      </w:r>
    </w:p>
    <w:p w14:paraId="745A7C15" w14:textId="77777777" w:rsidR="00B22D5A" w:rsidRPr="004B5612" w:rsidRDefault="00B22D5A" w:rsidP="00B22D5A">
      <w:pPr>
        <w:pStyle w:val="paragraph"/>
        <w:numPr>
          <w:ilvl w:val="0"/>
          <w:numId w:val="1"/>
        </w:numPr>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sz w:val="20"/>
          <w:szCs w:val="20"/>
        </w:rPr>
        <w:t>Each individual winner may only win once per drawing.</w:t>
      </w:r>
    </w:p>
    <w:p w14:paraId="46D6BDD6" w14:textId="4E572159" w:rsidR="00B22D5A" w:rsidRPr="004B5612" w:rsidRDefault="00B22D5A" w:rsidP="00B22D5A">
      <w:pPr>
        <w:pStyle w:val="paragraph"/>
        <w:numPr>
          <w:ilvl w:val="0"/>
          <w:numId w:val="1"/>
        </w:numPr>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sz w:val="20"/>
          <w:szCs w:val="20"/>
        </w:rPr>
        <w:t xml:space="preserve">If a winner is selected during the same drawing, a new virtual drawing entry will be drawn. </w:t>
      </w:r>
    </w:p>
    <w:p w14:paraId="373D9B5D" w14:textId="77777777" w:rsidR="00B22D5A" w:rsidRPr="004B5612" w:rsidRDefault="00B22D5A" w:rsidP="00B22D5A">
      <w:pPr>
        <w:pStyle w:val="paragraph"/>
        <w:spacing w:before="0" w:beforeAutospacing="0" w:after="0" w:afterAutospacing="0"/>
        <w:textAlignment w:val="baseline"/>
        <w:rPr>
          <w:rStyle w:val="normaltextrun"/>
          <w:rFonts w:asciiTheme="minorHAnsi" w:eastAsiaTheme="majorEastAsia" w:hAnsiTheme="minorHAnsi"/>
          <w:b/>
          <w:bCs/>
          <w:sz w:val="20"/>
          <w:szCs w:val="20"/>
          <w:u w:val="single"/>
        </w:rPr>
      </w:pPr>
    </w:p>
    <w:p w14:paraId="517E0E0F" w14:textId="77777777" w:rsidR="00B22D5A" w:rsidRPr="004B5612" w:rsidRDefault="00B22D5A" w:rsidP="00B22D5A">
      <w:pPr>
        <w:pStyle w:val="paragraph"/>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b/>
          <w:bCs/>
          <w:sz w:val="20"/>
          <w:szCs w:val="20"/>
          <w:u w:val="single"/>
        </w:rPr>
        <w:t>Who Can Participate</w:t>
      </w:r>
      <w:r w:rsidRPr="004B5612">
        <w:rPr>
          <w:rStyle w:val="normaltextrun"/>
          <w:rFonts w:asciiTheme="minorHAnsi" w:eastAsiaTheme="majorEastAsia" w:hAnsiTheme="minorHAnsi"/>
          <w:sz w:val="20"/>
          <w:szCs w:val="20"/>
        </w:rPr>
        <w:t xml:space="preserve">: </w:t>
      </w:r>
    </w:p>
    <w:p w14:paraId="6BEE3608" w14:textId="77777777" w:rsidR="00B22D5A" w:rsidRPr="004B5612" w:rsidRDefault="00B22D5A" w:rsidP="00B22D5A">
      <w:pPr>
        <w:pStyle w:val="paragraph"/>
        <w:spacing w:before="0" w:beforeAutospacing="0" w:after="0" w:afterAutospacing="0"/>
        <w:textAlignment w:val="baseline"/>
        <w:rPr>
          <w:rStyle w:val="normaltextrun"/>
          <w:rFonts w:asciiTheme="minorHAnsi" w:eastAsiaTheme="majorEastAsia" w:hAnsiTheme="minorHAnsi"/>
          <w:sz w:val="20"/>
          <w:szCs w:val="20"/>
        </w:rPr>
      </w:pPr>
    </w:p>
    <w:p w14:paraId="2C9BAFEB" w14:textId="70C6F437" w:rsidR="00B22D5A" w:rsidRPr="004B5612" w:rsidRDefault="00BF3A81" w:rsidP="00717089">
      <w:pPr>
        <w:pStyle w:val="paragraph"/>
        <w:numPr>
          <w:ilvl w:val="0"/>
          <w:numId w:val="1"/>
        </w:numPr>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sz w:val="20"/>
          <w:szCs w:val="20"/>
        </w:rPr>
        <w:t>Invited</w:t>
      </w:r>
      <w:r w:rsidR="00B22D5A" w:rsidRPr="004B5612">
        <w:rPr>
          <w:rStyle w:val="normaltextrun"/>
          <w:rFonts w:asciiTheme="minorHAnsi" w:eastAsiaTheme="majorEastAsia" w:hAnsiTheme="minorHAnsi"/>
          <w:sz w:val="20"/>
          <w:szCs w:val="20"/>
        </w:rPr>
        <w:t xml:space="preserve"> True Rewards club members who</w:t>
      </w:r>
      <w:r w:rsidRPr="004B5612">
        <w:rPr>
          <w:rStyle w:val="normaltextrun"/>
          <w:rFonts w:asciiTheme="minorHAnsi" w:eastAsiaTheme="majorEastAsia" w:hAnsiTheme="minorHAnsi"/>
          <w:sz w:val="20"/>
          <w:szCs w:val="20"/>
        </w:rPr>
        <w:t xml:space="preserve"> RSVP with a casin</w:t>
      </w:r>
      <w:r w:rsidR="008312E2" w:rsidRPr="004B5612">
        <w:rPr>
          <w:rStyle w:val="normaltextrun"/>
          <w:rFonts w:asciiTheme="minorHAnsi" w:eastAsiaTheme="majorEastAsia" w:hAnsiTheme="minorHAnsi"/>
          <w:sz w:val="20"/>
          <w:szCs w:val="20"/>
        </w:rPr>
        <w:t xml:space="preserve">o host by Thursday, March 12, 2026, and </w:t>
      </w:r>
      <w:r w:rsidR="00B22D5A" w:rsidRPr="004B5612">
        <w:rPr>
          <w:rStyle w:val="normaltextrun"/>
          <w:rFonts w:asciiTheme="minorHAnsi" w:eastAsiaTheme="majorEastAsia" w:hAnsiTheme="minorHAnsi"/>
          <w:sz w:val="20"/>
          <w:szCs w:val="20"/>
        </w:rPr>
        <w:t xml:space="preserve">are in good standing. </w:t>
      </w:r>
    </w:p>
    <w:p w14:paraId="6BB88A22" w14:textId="77777777" w:rsidR="00B22D5A" w:rsidRPr="004B5612" w:rsidRDefault="00B22D5A" w:rsidP="00B22D5A">
      <w:pPr>
        <w:pStyle w:val="paragraph"/>
        <w:numPr>
          <w:ilvl w:val="0"/>
          <w:numId w:val="1"/>
        </w:numPr>
        <w:spacing w:before="0" w:beforeAutospacing="0" w:after="0" w:afterAutospacing="0"/>
        <w:textAlignment w:val="baseline"/>
        <w:rPr>
          <w:rStyle w:val="normaltextrun"/>
          <w:rFonts w:asciiTheme="minorHAnsi" w:eastAsiaTheme="majorEastAsia" w:hAnsiTheme="minorHAnsi"/>
          <w:sz w:val="20"/>
          <w:szCs w:val="20"/>
        </w:rPr>
      </w:pPr>
      <w:r w:rsidRPr="004B5612">
        <w:rPr>
          <w:rStyle w:val="normaltextrun"/>
          <w:rFonts w:asciiTheme="minorHAnsi" w:eastAsiaTheme="majorEastAsia" w:hAnsiTheme="minorHAnsi"/>
          <w:sz w:val="20"/>
          <w:szCs w:val="20"/>
        </w:rPr>
        <w:t xml:space="preserve">True Reward membership is free. Must be 21 years or older and have a valid photo ID. </w:t>
      </w:r>
    </w:p>
    <w:p w14:paraId="76805EE5" w14:textId="5322A0D7" w:rsidR="003C717D" w:rsidRPr="004B5612" w:rsidRDefault="00B22D5A" w:rsidP="003C717D">
      <w:pPr>
        <w:pStyle w:val="ListParagraph"/>
        <w:numPr>
          <w:ilvl w:val="0"/>
          <w:numId w:val="1"/>
        </w:numPr>
        <w:autoSpaceDE w:val="0"/>
        <w:autoSpaceDN w:val="0"/>
        <w:adjustRightInd w:val="0"/>
        <w:spacing w:after="360"/>
        <w:rPr>
          <w:rFonts w:asciiTheme="minorHAnsi" w:eastAsia="Calibri" w:hAnsiTheme="minorHAnsi" w:cs="Arial"/>
          <w:sz w:val="20"/>
          <w:szCs w:val="20"/>
        </w:rPr>
      </w:pPr>
      <w:r w:rsidRPr="004B5612">
        <w:rPr>
          <w:rFonts w:asciiTheme="minorHAnsi" w:hAnsiTheme="minorHAnsi" w:cs="Arial"/>
          <w:sz w:val="20"/>
          <w:szCs w:val="20"/>
        </w:rPr>
        <w:t>Team members of Golden Entertainment, Inc.; Arizona Charlie’s Decatur; Arizona Charlie’s Boulder; The STRAT Hotel, Casino &amp; Tower; Aquarius Casino Resort; Edgewater Casino Resort, Gold Town Casino, Lakeside Casino &amp; RV Park, and/or promotional companies involved in this event are not eligible to participate.</w:t>
      </w:r>
    </w:p>
    <w:p w14:paraId="6B1C1EC7" w14:textId="24DDF3A3" w:rsidR="00630C70" w:rsidRPr="004B5612" w:rsidRDefault="003C717D" w:rsidP="00630C70">
      <w:pPr>
        <w:autoSpaceDE w:val="0"/>
        <w:autoSpaceDN w:val="0"/>
        <w:adjustRightInd w:val="0"/>
        <w:spacing w:after="360"/>
        <w:rPr>
          <w:rFonts w:asciiTheme="minorHAnsi" w:eastAsia="Calibri" w:hAnsiTheme="minorHAnsi" w:cs="Arial"/>
          <w:b/>
          <w:bCs/>
          <w:sz w:val="20"/>
          <w:szCs w:val="20"/>
          <w:u w:val="single"/>
        </w:rPr>
      </w:pPr>
      <w:r w:rsidRPr="004B5612">
        <w:rPr>
          <w:rFonts w:asciiTheme="minorHAnsi" w:eastAsia="Calibri" w:hAnsiTheme="minorHAnsi" w:cs="Arial"/>
          <w:b/>
          <w:bCs/>
          <w:sz w:val="20"/>
          <w:szCs w:val="20"/>
          <w:u w:val="single"/>
        </w:rPr>
        <w:t>How to Activate</w:t>
      </w:r>
    </w:p>
    <w:p w14:paraId="30D5985A" w14:textId="2753EC80" w:rsidR="00630C70" w:rsidRPr="004D6C1F" w:rsidRDefault="00630C70" w:rsidP="00717089">
      <w:pPr>
        <w:pStyle w:val="ListParagraph"/>
        <w:numPr>
          <w:ilvl w:val="0"/>
          <w:numId w:val="6"/>
        </w:numPr>
        <w:spacing w:after="200"/>
        <w:rPr>
          <w:rFonts w:asciiTheme="minorHAnsi" w:hAnsiTheme="minorHAnsi" w:cs="Arial"/>
          <w:sz w:val="20"/>
          <w:szCs w:val="20"/>
        </w:rPr>
      </w:pPr>
      <w:r w:rsidRPr="004B5612">
        <w:rPr>
          <w:rFonts w:asciiTheme="minorHAnsi" w:hAnsiTheme="minorHAnsi" w:cs="Arial"/>
          <w:sz w:val="20"/>
          <w:szCs w:val="20"/>
        </w:rPr>
        <w:t xml:space="preserve">Activation is required; members must ensure their drawing entry </w:t>
      </w:r>
      <w:r w:rsidR="004D0454" w:rsidRPr="004B5612">
        <w:rPr>
          <w:rFonts w:asciiTheme="minorHAnsi" w:hAnsiTheme="minorHAnsi" w:cs="Arial"/>
          <w:sz w:val="20"/>
          <w:szCs w:val="20"/>
        </w:rPr>
        <w:t>is</w:t>
      </w:r>
      <w:r w:rsidRPr="004B5612">
        <w:rPr>
          <w:rFonts w:asciiTheme="minorHAnsi" w:hAnsiTheme="minorHAnsi" w:cs="Arial"/>
          <w:sz w:val="20"/>
          <w:szCs w:val="20"/>
        </w:rPr>
        <w:t xml:space="preserve"> activated by inserting their True Rewards club card into any gaming machine</w:t>
      </w:r>
      <w:r w:rsidR="00882192">
        <w:rPr>
          <w:rFonts w:asciiTheme="minorHAnsi" w:hAnsiTheme="minorHAnsi" w:cs="Arial"/>
          <w:sz w:val="20"/>
          <w:szCs w:val="20"/>
        </w:rPr>
        <w:t xml:space="preserve"> on the casino floor</w:t>
      </w:r>
      <w:r w:rsidRPr="004B5612">
        <w:rPr>
          <w:rFonts w:asciiTheme="minorHAnsi" w:hAnsiTheme="minorHAnsi" w:cs="Arial"/>
          <w:sz w:val="20"/>
          <w:szCs w:val="20"/>
        </w:rPr>
        <w:t xml:space="preserve"> between the hours </w:t>
      </w:r>
      <w:r w:rsidRPr="004D6C1F">
        <w:rPr>
          <w:rFonts w:asciiTheme="minorHAnsi" w:hAnsiTheme="minorHAnsi" w:cs="Arial"/>
          <w:sz w:val="20"/>
          <w:szCs w:val="20"/>
        </w:rPr>
        <w:t xml:space="preserve">of </w:t>
      </w:r>
      <w:r w:rsidR="004D0454" w:rsidRPr="004D6C1F">
        <w:rPr>
          <w:rFonts w:asciiTheme="minorHAnsi" w:hAnsiTheme="minorHAnsi" w:cs="Arial"/>
          <w:sz w:val="20"/>
          <w:szCs w:val="20"/>
        </w:rPr>
        <w:t>12</w:t>
      </w:r>
      <w:r w:rsidRPr="004D6C1F">
        <w:rPr>
          <w:rFonts w:asciiTheme="minorHAnsi" w:hAnsiTheme="minorHAnsi" w:cs="Arial"/>
          <w:sz w:val="20"/>
          <w:szCs w:val="20"/>
        </w:rPr>
        <w:t>:</w:t>
      </w:r>
      <w:r w:rsidR="004D0454" w:rsidRPr="004D6C1F">
        <w:rPr>
          <w:rFonts w:asciiTheme="minorHAnsi" w:hAnsiTheme="minorHAnsi" w:cs="Arial"/>
          <w:sz w:val="20"/>
          <w:szCs w:val="20"/>
        </w:rPr>
        <w:t>01a</w:t>
      </w:r>
      <w:r w:rsidRPr="004D6C1F">
        <w:rPr>
          <w:rFonts w:asciiTheme="minorHAnsi" w:hAnsiTheme="minorHAnsi" w:cs="Arial"/>
          <w:sz w:val="20"/>
          <w:szCs w:val="20"/>
        </w:rPr>
        <w:t xml:space="preserve">.m. PT to </w:t>
      </w:r>
      <w:r w:rsidR="004D0454" w:rsidRPr="004D6C1F">
        <w:rPr>
          <w:rFonts w:asciiTheme="minorHAnsi" w:hAnsiTheme="minorHAnsi" w:cs="Arial"/>
          <w:sz w:val="20"/>
          <w:szCs w:val="20"/>
        </w:rPr>
        <w:t>2</w:t>
      </w:r>
      <w:r w:rsidRPr="004D6C1F">
        <w:rPr>
          <w:rFonts w:asciiTheme="minorHAnsi" w:hAnsiTheme="minorHAnsi" w:cs="Arial"/>
          <w:sz w:val="20"/>
          <w:szCs w:val="20"/>
        </w:rPr>
        <w:t xml:space="preserve">:00p.m. PT. on </w:t>
      </w:r>
      <w:r w:rsidR="004D0454" w:rsidRPr="004D6C1F">
        <w:rPr>
          <w:rFonts w:asciiTheme="minorHAnsi" w:hAnsiTheme="minorHAnsi" w:cs="Arial"/>
          <w:sz w:val="20"/>
          <w:szCs w:val="20"/>
        </w:rPr>
        <w:t>March</w:t>
      </w:r>
      <w:r w:rsidRPr="004D6C1F">
        <w:rPr>
          <w:rStyle w:val="normaltextrun"/>
          <w:rFonts w:asciiTheme="minorHAnsi" w:eastAsiaTheme="majorEastAsia" w:hAnsiTheme="minorHAnsi"/>
          <w:sz w:val="20"/>
          <w:szCs w:val="20"/>
        </w:rPr>
        <w:t xml:space="preserve"> </w:t>
      </w:r>
      <w:r w:rsidR="004D0454" w:rsidRPr="004D6C1F">
        <w:rPr>
          <w:rStyle w:val="normaltextrun"/>
          <w:rFonts w:asciiTheme="minorHAnsi" w:eastAsiaTheme="majorEastAsia" w:hAnsiTheme="minorHAnsi"/>
          <w:sz w:val="20"/>
          <w:szCs w:val="20"/>
        </w:rPr>
        <w:t>14</w:t>
      </w:r>
      <w:r w:rsidRPr="004D6C1F">
        <w:rPr>
          <w:rStyle w:val="normaltextrun"/>
          <w:rFonts w:asciiTheme="minorHAnsi" w:eastAsiaTheme="majorEastAsia" w:hAnsiTheme="minorHAnsi"/>
          <w:sz w:val="20"/>
          <w:szCs w:val="20"/>
        </w:rPr>
        <w:t>, 2026.</w:t>
      </w:r>
    </w:p>
    <w:p w14:paraId="0D428971" w14:textId="77777777" w:rsidR="00630C70" w:rsidRPr="004B5612" w:rsidRDefault="00630C70" w:rsidP="00630C70">
      <w:pPr>
        <w:pStyle w:val="ListParagraph"/>
        <w:numPr>
          <w:ilvl w:val="0"/>
          <w:numId w:val="6"/>
        </w:numPr>
        <w:spacing w:after="200"/>
        <w:rPr>
          <w:rFonts w:asciiTheme="minorHAnsi" w:hAnsiTheme="minorHAnsi" w:cs="Arial"/>
          <w:sz w:val="20"/>
          <w:szCs w:val="20"/>
        </w:rPr>
      </w:pPr>
      <w:r w:rsidRPr="004B5612">
        <w:rPr>
          <w:rFonts w:asciiTheme="minorHAnsi" w:hAnsiTheme="minorHAnsi" w:cs="Arial"/>
          <w:sz w:val="20"/>
          <w:szCs w:val="20"/>
        </w:rPr>
        <w:t xml:space="preserve">No exceptions will be made to adjust or activate entries after this time. </w:t>
      </w:r>
    </w:p>
    <w:p w14:paraId="3C7EC494" w14:textId="7A48BB9C" w:rsidR="003C717D" w:rsidRPr="004D6C1F" w:rsidRDefault="00630C70" w:rsidP="004D6C1F">
      <w:pPr>
        <w:pStyle w:val="ListParagraph"/>
        <w:numPr>
          <w:ilvl w:val="0"/>
          <w:numId w:val="6"/>
        </w:numPr>
        <w:spacing w:after="200"/>
        <w:rPr>
          <w:rFonts w:asciiTheme="minorHAnsi" w:hAnsiTheme="minorHAnsi" w:cs="Arial"/>
          <w:sz w:val="20"/>
          <w:szCs w:val="20"/>
        </w:rPr>
      </w:pPr>
      <w:r w:rsidRPr="004B5612">
        <w:rPr>
          <w:rFonts w:asciiTheme="minorHAnsi" w:hAnsiTheme="minorHAnsi"/>
          <w:sz w:val="20"/>
          <w:szCs w:val="20"/>
        </w:rPr>
        <w:t>Electronic entries</w:t>
      </w:r>
      <w:r w:rsidR="00B50BBC" w:rsidRPr="004B5612">
        <w:rPr>
          <w:rFonts w:asciiTheme="minorHAnsi" w:hAnsiTheme="minorHAnsi"/>
          <w:sz w:val="20"/>
          <w:szCs w:val="20"/>
        </w:rPr>
        <w:t xml:space="preserve"> awarded</w:t>
      </w:r>
      <w:r w:rsidRPr="004B5612">
        <w:rPr>
          <w:rFonts w:asciiTheme="minorHAnsi" w:hAnsiTheme="minorHAnsi"/>
          <w:sz w:val="20"/>
          <w:szCs w:val="20"/>
        </w:rPr>
        <w:t xml:space="preserve"> during the </w:t>
      </w:r>
      <w:r w:rsidR="00A7329A" w:rsidRPr="004B5612">
        <w:rPr>
          <w:rFonts w:asciiTheme="minorHAnsi" w:hAnsiTheme="minorHAnsi"/>
          <w:sz w:val="20"/>
          <w:szCs w:val="20"/>
        </w:rPr>
        <w:t xml:space="preserve">“Promotion” </w:t>
      </w:r>
      <w:r w:rsidRPr="004B5612">
        <w:rPr>
          <w:rFonts w:asciiTheme="minorHAnsi" w:hAnsiTheme="minorHAnsi"/>
          <w:sz w:val="20"/>
          <w:szCs w:val="20"/>
        </w:rPr>
        <w:t>will be discarded from the virtual drum at the conclusion</w:t>
      </w:r>
      <w:r w:rsidR="004D6C1F">
        <w:rPr>
          <w:rFonts w:asciiTheme="minorHAnsi" w:hAnsiTheme="minorHAnsi"/>
          <w:sz w:val="20"/>
          <w:szCs w:val="20"/>
        </w:rPr>
        <w:t xml:space="preserve"> </w:t>
      </w:r>
      <w:r w:rsidRPr="004D6C1F">
        <w:rPr>
          <w:rFonts w:asciiTheme="minorHAnsi" w:hAnsiTheme="minorHAnsi"/>
          <w:sz w:val="20"/>
          <w:szCs w:val="20"/>
        </w:rPr>
        <w:t>of Saturdays drawing held</w:t>
      </w:r>
      <w:r w:rsidR="004025F4">
        <w:rPr>
          <w:rFonts w:asciiTheme="minorHAnsi" w:hAnsiTheme="minorHAnsi"/>
          <w:sz w:val="20"/>
          <w:szCs w:val="20"/>
        </w:rPr>
        <w:t xml:space="preserve"> one March 14, 2026,</w:t>
      </w:r>
      <w:r w:rsidRPr="004D6C1F">
        <w:rPr>
          <w:rFonts w:asciiTheme="minorHAnsi" w:hAnsiTheme="minorHAnsi"/>
          <w:sz w:val="20"/>
          <w:szCs w:val="20"/>
        </w:rPr>
        <w:t xml:space="preserve"> at </w:t>
      </w:r>
      <w:r w:rsidR="004B5612" w:rsidRPr="004D6C1F">
        <w:rPr>
          <w:rFonts w:asciiTheme="minorHAnsi" w:hAnsiTheme="minorHAnsi"/>
          <w:sz w:val="20"/>
          <w:szCs w:val="20"/>
        </w:rPr>
        <w:t>4</w:t>
      </w:r>
      <w:r w:rsidRPr="004D6C1F">
        <w:rPr>
          <w:rFonts w:asciiTheme="minorHAnsi" w:hAnsiTheme="minorHAnsi"/>
          <w:sz w:val="20"/>
          <w:szCs w:val="20"/>
        </w:rPr>
        <w:t>:</w:t>
      </w:r>
      <w:r w:rsidR="004B5612" w:rsidRPr="004D6C1F">
        <w:rPr>
          <w:rFonts w:asciiTheme="minorHAnsi" w:hAnsiTheme="minorHAnsi"/>
          <w:sz w:val="20"/>
          <w:szCs w:val="20"/>
        </w:rPr>
        <w:t>00</w:t>
      </w:r>
      <w:r w:rsidRPr="004D6C1F">
        <w:rPr>
          <w:rFonts w:asciiTheme="minorHAnsi" w:hAnsiTheme="minorHAnsi"/>
          <w:sz w:val="20"/>
          <w:szCs w:val="20"/>
        </w:rPr>
        <w:t xml:space="preserve">p.m. PT. </w:t>
      </w:r>
    </w:p>
    <w:p w14:paraId="54EBB45B" w14:textId="77777777" w:rsidR="00B22D5A" w:rsidRPr="004B5612" w:rsidRDefault="00B22D5A" w:rsidP="00B22D5A">
      <w:pPr>
        <w:rPr>
          <w:rStyle w:val="normaltextrun"/>
          <w:rFonts w:asciiTheme="minorHAnsi" w:eastAsiaTheme="majorEastAsia" w:hAnsiTheme="minorHAnsi"/>
          <w:b/>
          <w:bCs/>
          <w:sz w:val="20"/>
          <w:szCs w:val="20"/>
          <w:u w:val="single"/>
        </w:rPr>
      </w:pPr>
      <w:r w:rsidRPr="004B5612">
        <w:rPr>
          <w:rStyle w:val="normaltextrun"/>
          <w:rFonts w:asciiTheme="minorHAnsi" w:eastAsiaTheme="majorEastAsia" w:hAnsiTheme="minorHAnsi"/>
          <w:b/>
          <w:bCs/>
          <w:sz w:val="20"/>
          <w:szCs w:val="20"/>
          <w:u w:val="single"/>
        </w:rPr>
        <w:t xml:space="preserve">Details: </w:t>
      </w:r>
    </w:p>
    <w:p w14:paraId="7172FA5F" w14:textId="77777777" w:rsidR="00B22D5A" w:rsidRPr="004B5612" w:rsidRDefault="00B22D5A" w:rsidP="00B22D5A">
      <w:pPr>
        <w:rPr>
          <w:rStyle w:val="normaltextrun"/>
          <w:rFonts w:asciiTheme="minorHAnsi" w:eastAsiaTheme="majorEastAsia" w:hAnsiTheme="minorHAnsi"/>
          <w:b/>
          <w:bCs/>
          <w:sz w:val="20"/>
          <w:szCs w:val="20"/>
          <w:u w:val="single"/>
        </w:rPr>
      </w:pPr>
    </w:p>
    <w:p w14:paraId="62FBFD41" w14:textId="1B635A1F" w:rsidR="00B22D5A" w:rsidRPr="004B5612" w:rsidRDefault="00B22D5A" w:rsidP="00630C70">
      <w:pPr>
        <w:pStyle w:val="ListParagraph"/>
        <w:numPr>
          <w:ilvl w:val="0"/>
          <w:numId w:val="6"/>
        </w:numPr>
        <w:spacing w:after="200"/>
        <w:rPr>
          <w:rStyle w:val="normaltextrun"/>
          <w:rFonts w:asciiTheme="minorHAnsi" w:eastAsia="Calibri" w:hAnsiTheme="minorHAnsi" w:cs="Arial"/>
          <w:sz w:val="20"/>
          <w:szCs w:val="20"/>
        </w:rPr>
      </w:pPr>
      <w:r w:rsidRPr="004B5612">
        <w:rPr>
          <w:rStyle w:val="normaltextrun"/>
          <w:rFonts w:asciiTheme="minorHAnsi" w:eastAsiaTheme="majorEastAsia" w:hAnsiTheme="minorHAnsi"/>
          <w:sz w:val="20"/>
          <w:szCs w:val="20"/>
        </w:rPr>
        <w:t>Drawing will be held</w:t>
      </w:r>
      <w:r w:rsidR="007F07BE" w:rsidRPr="004B5612">
        <w:rPr>
          <w:rStyle w:val="normaltextrun"/>
          <w:rFonts w:asciiTheme="minorHAnsi" w:eastAsiaTheme="majorEastAsia" w:hAnsiTheme="minorHAnsi"/>
          <w:sz w:val="20"/>
          <w:szCs w:val="20"/>
        </w:rPr>
        <w:t xml:space="preserve"> </w:t>
      </w:r>
      <w:r w:rsidR="004025F4">
        <w:rPr>
          <w:rStyle w:val="normaltextrun"/>
          <w:rFonts w:asciiTheme="minorHAnsi" w:eastAsiaTheme="majorEastAsia" w:hAnsiTheme="minorHAnsi"/>
          <w:sz w:val="20"/>
          <w:szCs w:val="20"/>
        </w:rPr>
        <w:t xml:space="preserve">on March 14, 2026, at </w:t>
      </w:r>
      <w:r w:rsidR="007F07BE" w:rsidRPr="004B5612">
        <w:rPr>
          <w:rStyle w:val="normaltextrun"/>
          <w:rFonts w:asciiTheme="minorHAnsi" w:eastAsiaTheme="majorEastAsia" w:hAnsiTheme="minorHAnsi"/>
          <w:sz w:val="20"/>
          <w:szCs w:val="20"/>
        </w:rPr>
        <w:t>4:00p.m. PT</w:t>
      </w:r>
      <w:r w:rsidR="00F94862" w:rsidRPr="004B5612">
        <w:rPr>
          <w:rStyle w:val="normaltextrun"/>
          <w:rFonts w:asciiTheme="minorHAnsi" w:eastAsiaTheme="majorEastAsia" w:hAnsiTheme="minorHAnsi"/>
          <w:sz w:val="20"/>
          <w:szCs w:val="20"/>
        </w:rPr>
        <w:t xml:space="preserve"> </w:t>
      </w:r>
      <w:r w:rsidR="0039090F" w:rsidRPr="004B5612">
        <w:rPr>
          <w:rStyle w:val="normaltextrun"/>
          <w:rFonts w:asciiTheme="minorHAnsi" w:eastAsiaTheme="majorEastAsia" w:hAnsiTheme="minorHAnsi"/>
          <w:sz w:val="20"/>
          <w:szCs w:val="20"/>
        </w:rPr>
        <w:t>inside</w:t>
      </w:r>
      <w:r w:rsidR="00F94862" w:rsidRPr="004B5612">
        <w:rPr>
          <w:rStyle w:val="normaltextrun"/>
          <w:rFonts w:asciiTheme="minorHAnsi" w:eastAsiaTheme="majorEastAsia" w:hAnsiTheme="minorHAnsi"/>
          <w:sz w:val="20"/>
          <w:szCs w:val="20"/>
        </w:rPr>
        <w:t xml:space="preserve"> </w:t>
      </w:r>
      <w:r w:rsidR="00027B0E" w:rsidRPr="004B5612">
        <w:rPr>
          <w:rStyle w:val="normaltextrun"/>
          <w:rFonts w:asciiTheme="minorHAnsi" w:eastAsiaTheme="majorEastAsia" w:hAnsiTheme="minorHAnsi"/>
          <w:sz w:val="20"/>
          <w:szCs w:val="20"/>
        </w:rPr>
        <w:t>“</w:t>
      </w:r>
      <w:r w:rsidR="00F94862" w:rsidRPr="004B5612">
        <w:rPr>
          <w:rStyle w:val="normaltextrun"/>
          <w:rFonts w:asciiTheme="minorHAnsi" w:eastAsiaTheme="majorEastAsia" w:hAnsiTheme="minorHAnsi"/>
          <w:sz w:val="20"/>
          <w:szCs w:val="20"/>
        </w:rPr>
        <w:t>Tower 10</w:t>
      </w:r>
      <w:r w:rsidR="00344F66" w:rsidRPr="004B5612">
        <w:rPr>
          <w:rStyle w:val="normaltextrun"/>
          <w:rFonts w:asciiTheme="minorHAnsi" w:eastAsiaTheme="majorEastAsia" w:hAnsiTheme="minorHAnsi"/>
          <w:sz w:val="20"/>
          <w:szCs w:val="20"/>
        </w:rPr>
        <w:t>8</w:t>
      </w:r>
      <w:r w:rsidR="00027B0E" w:rsidRPr="004B5612">
        <w:rPr>
          <w:rStyle w:val="normaltextrun"/>
          <w:rFonts w:asciiTheme="minorHAnsi" w:eastAsiaTheme="majorEastAsia" w:hAnsiTheme="minorHAnsi"/>
          <w:sz w:val="20"/>
          <w:szCs w:val="20"/>
        </w:rPr>
        <w:t>”</w:t>
      </w:r>
      <w:r w:rsidR="00F94862" w:rsidRPr="004B5612">
        <w:rPr>
          <w:rStyle w:val="normaltextrun"/>
          <w:rFonts w:asciiTheme="minorHAnsi" w:eastAsiaTheme="majorEastAsia" w:hAnsiTheme="minorHAnsi"/>
          <w:sz w:val="20"/>
          <w:szCs w:val="20"/>
        </w:rPr>
        <w:t xml:space="preserve"> </w:t>
      </w:r>
      <w:r w:rsidR="00C760FE" w:rsidRPr="004B5612">
        <w:rPr>
          <w:rStyle w:val="normaltextrun"/>
          <w:rFonts w:asciiTheme="minorHAnsi" w:eastAsiaTheme="majorEastAsia" w:hAnsiTheme="minorHAnsi"/>
          <w:sz w:val="20"/>
          <w:szCs w:val="20"/>
        </w:rPr>
        <w:t xml:space="preserve">at the </w:t>
      </w:r>
      <w:r w:rsidR="00F758C7" w:rsidRPr="004B5612">
        <w:rPr>
          <w:rStyle w:val="normaltextrun"/>
          <w:rFonts w:asciiTheme="minorHAnsi" w:eastAsiaTheme="majorEastAsia" w:hAnsiTheme="minorHAnsi"/>
          <w:sz w:val="20"/>
          <w:szCs w:val="20"/>
        </w:rPr>
        <w:t>“</w:t>
      </w:r>
      <w:r w:rsidR="00C760FE" w:rsidRPr="004B5612">
        <w:rPr>
          <w:rStyle w:val="normaltextrun"/>
          <w:rFonts w:asciiTheme="minorHAnsi" w:eastAsiaTheme="majorEastAsia" w:hAnsiTheme="minorHAnsi"/>
          <w:sz w:val="20"/>
          <w:szCs w:val="20"/>
        </w:rPr>
        <w:t>NCL</w:t>
      </w:r>
      <w:r w:rsidR="00F758C7" w:rsidRPr="004B5612">
        <w:rPr>
          <w:rStyle w:val="normaltextrun"/>
          <w:rFonts w:asciiTheme="minorHAnsi" w:eastAsiaTheme="majorEastAsia" w:hAnsiTheme="minorHAnsi"/>
          <w:sz w:val="20"/>
          <w:szCs w:val="20"/>
        </w:rPr>
        <w:t>” player event</w:t>
      </w:r>
      <w:r w:rsidR="004025F4">
        <w:rPr>
          <w:rStyle w:val="normaltextrun"/>
          <w:rFonts w:asciiTheme="minorHAnsi" w:eastAsiaTheme="majorEastAsia" w:hAnsiTheme="minorHAnsi"/>
          <w:sz w:val="20"/>
          <w:szCs w:val="20"/>
        </w:rPr>
        <w:t>.</w:t>
      </w:r>
      <w:r w:rsidR="00F758C7" w:rsidRPr="004B5612">
        <w:rPr>
          <w:rStyle w:val="normaltextrun"/>
          <w:rFonts w:asciiTheme="minorHAnsi" w:eastAsiaTheme="majorEastAsia" w:hAnsiTheme="minorHAnsi"/>
          <w:sz w:val="20"/>
          <w:szCs w:val="20"/>
        </w:rPr>
        <w:t xml:space="preserve"> </w:t>
      </w:r>
    </w:p>
    <w:p w14:paraId="782F926F" w14:textId="03A43E04" w:rsidR="00B22D5A" w:rsidRPr="004B5612" w:rsidRDefault="00B22D5A" w:rsidP="00630C70">
      <w:pPr>
        <w:pStyle w:val="ListParagraph"/>
        <w:numPr>
          <w:ilvl w:val="0"/>
          <w:numId w:val="6"/>
        </w:numPr>
        <w:spacing w:after="200"/>
        <w:rPr>
          <w:rStyle w:val="normaltextrun"/>
          <w:rFonts w:asciiTheme="minorHAnsi" w:eastAsiaTheme="majorEastAsia" w:hAnsiTheme="minorHAnsi" w:cs="Arial"/>
          <w:sz w:val="20"/>
          <w:szCs w:val="20"/>
        </w:rPr>
      </w:pPr>
      <w:r w:rsidRPr="004B5612">
        <w:rPr>
          <w:rStyle w:val="normaltextrun"/>
          <w:rFonts w:asciiTheme="minorHAnsi" w:eastAsiaTheme="majorEastAsia" w:hAnsiTheme="minorHAnsi"/>
          <w:sz w:val="20"/>
          <w:szCs w:val="20"/>
        </w:rPr>
        <w:t>Fi</w:t>
      </w:r>
      <w:r w:rsidR="001A1A8B" w:rsidRPr="004B5612">
        <w:rPr>
          <w:rStyle w:val="normaltextrun"/>
          <w:rFonts w:asciiTheme="minorHAnsi" w:eastAsiaTheme="majorEastAsia" w:hAnsiTheme="minorHAnsi"/>
          <w:sz w:val="20"/>
          <w:szCs w:val="20"/>
        </w:rPr>
        <w:t>ve</w:t>
      </w:r>
      <w:r w:rsidRPr="004B5612">
        <w:rPr>
          <w:rStyle w:val="normaltextrun"/>
          <w:rFonts w:asciiTheme="minorHAnsi" w:eastAsiaTheme="majorEastAsia" w:hAnsiTheme="minorHAnsi"/>
          <w:sz w:val="20"/>
          <w:szCs w:val="20"/>
        </w:rPr>
        <w:t xml:space="preserve"> (5) winners will randomly be selected by “</w:t>
      </w:r>
      <w:proofErr w:type="spellStart"/>
      <w:r w:rsidRPr="004B5612">
        <w:rPr>
          <w:rStyle w:val="normaltextrun"/>
          <w:rFonts w:asciiTheme="minorHAnsi" w:eastAsiaTheme="majorEastAsia" w:hAnsiTheme="minorHAnsi"/>
          <w:sz w:val="20"/>
          <w:szCs w:val="20"/>
        </w:rPr>
        <w:t>Synkros</w:t>
      </w:r>
      <w:proofErr w:type="spellEnd"/>
      <w:r w:rsidRPr="004B5612">
        <w:rPr>
          <w:rStyle w:val="normaltextrun"/>
          <w:rFonts w:asciiTheme="minorHAnsi" w:eastAsiaTheme="majorEastAsia" w:hAnsiTheme="minorHAnsi"/>
          <w:sz w:val="20"/>
          <w:szCs w:val="20"/>
        </w:rPr>
        <w:t xml:space="preserve">” virtual drawing system. </w:t>
      </w:r>
    </w:p>
    <w:p w14:paraId="4444C52E" w14:textId="4A8C69E5" w:rsidR="00864C14" w:rsidRPr="004B5612" w:rsidRDefault="00B22D5A" w:rsidP="00630C70">
      <w:pPr>
        <w:pStyle w:val="ListParagraph"/>
        <w:numPr>
          <w:ilvl w:val="0"/>
          <w:numId w:val="6"/>
        </w:numPr>
        <w:spacing w:after="200"/>
        <w:rPr>
          <w:rStyle w:val="normaltextrun"/>
          <w:rFonts w:asciiTheme="minorHAnsi" w:eastAsiaTheme="majorEastAsia" w:hAnsiTheme="minorHAnsi" w:cs="Arial"/>
          <w:sz w:val="20"/>
          <w:szCs w:val="20"/>
        </w:rPr>
      </w:pPr>
      <w:r w:rsidRPr="004B5612">
        <w:rPr>
          <w:rStyle w:val="normaltextrun"/>
          <w:rFonts w:asciiTheme="minorHAnsi" w:eastAsiaTheme="majorEastAsia" w:hAnsiTheme="minorHAnsi"/>
          <w:sz w:val="20"/>
          <w:szCs w:val="20"/>
        </w:rPr>
        <w:t xml:space="preserve">STRAT drawing official </w:t>
      </w:r>
      <w:r w:rsidR="00163EF0">
        <w:rPr>
          <w:rStyle w:val="normaltextrun"/>
          <w:rFonts w:asciiTheme="minorHAnsi" w:eastAsiaTheme="majorEastAsia" w:hAnsiTheme="minorHAnsi"/>
          <w:sz w:val="20"/>
          <w:szCs w:val="20"/>
        </w:rPr>
        <w:t xml:space="preserve">conducting the drawing </w:t>
      </w:r>
      <w:r w:rsidRPr="004B5612">
        <w:rPr>
          <w:rStyle w:val="normaltextrun"/>
          <w:rFonts w:asciiTheme="minorHAnsi" w:eastAsiaTheme="majorEastAsia" w:hAnsiTheme="minorHAnsi"/>
          <w:sz w:val="20"/>
          <w:szCs w:val="20"/>
        </w:rPr>
        <w:t>will</w:t>
      </w:r>
      <w:r w:rsidR="00F25D36" w:rsidRPr="004B5612">
        <w:rPr>
          <w:rStyle w:val="normaltextrun"/>
          <w:rFonts w:asciiTheme="minorHAnsi" w:eastAsiaTheme="majorEastAsia" w:hAnsiTheme="minorHAnsi"/>
          <w:sz w:val="20"/>
          <w:szCs w:val="20"/>
        </w:rPr>
        <w:t xml:space="preserve"> </w:t>
      </w:r>
      <w:r w:rsidR="00331E16" w:rsidRPr="004B5612">
        <w:rPr>
          <w:rStyle w:val="normaltextrun"/>
          <w:rFonts w:asciiTheme="minorHAnsi" w:eastAsiaTheme="majorEastAsia" w:hAnsiTheme="minorHAnsi"/>
          <w:sz w:val="20"/>
          <w:szCs w:val="20"/>
        </w:rPr>
        <w:t>announce</w:t>
      </w:r>
      <w:r w:rsidR="007A5B38" w:rsidRPr="004B5612">
        <w:rPr>
          <w:rStyle w:val="normaltextrun"/>
          <w:rFonts w:asciiTheme="minorHAnsi" w:eastAsiaTheme="majorEastAsia" w:hAnsiTheme="minorHAnsi"/>
          <w:sz w:val="20"/>
          <w:szCs w:val="20"/>
        </w:rPr>
        <w:t xml:space="preserve"> </w:t>
      </w:r>
      <w:r w:rsidRPr="004B5612">
        <w:rPr>
          <w:rStyle w:val="normaltextrun"/>
          <w:rFonts w:asciiTheme="minorHAnsi" w:eastAsiaTheme="majorEastAsia" w:hAnsiTheme="minorHAnsi"/>
          <w:sz w:val="20"/>
          <w:szCs w:val="20"/>
        </w:rPr>
        <w:t>winner’s name and club card</w:t>
      </w:r>
      <w:r w:rsidR="0079479C" w:rsidRPr="004B5612">
        <w:rPr>
          <w:rStyle w:val="normaltextrun"/>
          <w:rFonts w:asciiTheme="minorHAnsi" w:eastAsiaTheme="majorEastAsia" w:hAnsiTheme="minorHAnsi"/>
          <w:sz w:val="20"/>
          <w:szCs w:val="20"/>
        </w:rPr>
        <w:t xml:space="preserve"> number in order of which they were drawn.</w:t>
      </w:r>
    </w:p>
    <w:p w14:paraId="5F3A3E09" w14:textId="7991DC8A" w:rsidR="008C08A8" w:rsidRPr="004B5612" w:rsidRDefault="00F758C7" w:rsidP="00630C70">
      <w:pPr>
        <w:pStyle w:val="ListParagraph"/>
        <w:numPr>
          <w:ilvl w:val="0"/>
          <w:numId w:val="6"/>
        </w:numPr>
        <w:spacing w:after="200"/>
        <w:rPr>
          <w:rStyle w:val="normaltextrun"/>
          <w:rFonts w:asciiTheme="minorHAnsi" w:eastAsiaTheme="majorEastAsia" w:hAnsiTheme="minorHAnsi" w:cs="Arial"/>
          <w:sz w:val="20"/>
          <w:szCs w:val="20"/>
        </w:rPr>
      </w:pPr>
      <w:r w:rsidRPr="004B5612">
        <w:rPr>
          <w:rStyle w:val="normaltextrun"/>
          <w:rFonts w:asciiTheme="minorHAnsi" w:eastAsiaTheme="majorEastAsia" w:hAnsiTheme="minorHAnsi"/>
          <w:sz w:val="20"/>
          <w:szCs w:val="20"/>
        </w:rPr>
        <w:t>Once the f</w:t>
      </w:r>
      <w:r w:rsidR="00914BA2" w:rsidRPr="004B5612">
        <w:rPr>
          <w:rStyle w:val="normaltextrun"/>
          <w:rFonts w:asciiTheme="minorHAnsi" w:eastAsiaTheme="majorEastAsia" w:hAnsiTheme="minorHAnsi"/>
          <w:sz w:val="20"/>
          <w:szCs w:val="20"/>
        </w:rPr>
        <w:t>ive</w:t>
      </w:r>
      <w:r w:rsidRPr="004B5612">
        <w:rPr>
          <w:rStyle w:val="normaltextrun"/>
          <w:rFonts w:asciiTheme="minorHAnsi" w:eastAsiaTheme="majorEastAsia" w:hAnsiTheme="minorHAnsi"/>
          <w:sz w:val="20"/>
          <w:szCs w:val="20"/>
        </w:rPr>
        <w:t xml:space="preserve"> (5) winners</w:t>
      </w:r>
      <w:r w:rsidR="00914BA2" w:rsidRPr="004B5612">
        <w:rPr>
          <w:rStyle w:val="normaltextrun"/>
          <w:rFonts w:asciiTheme="minorHAnsi" w:eastAsiaTheme="majorEastAsia" w:hAnsiTheme="minorHAnsi"/>
          <w:sz w:val="20"/>
          <w:szCs w:val="20"/>
        </w:rPr>
        <w:t xml:space="preserve"> are drawn</w:t>
      </w:r>
      <w:r w:rsidR="002450D8" w:rsidRPr="004B5612">
        <w:rPr>
          <w:rStyle w:val="normaltextrun"/>
          <w:rFonts w:asciiTheme="minorHAnsi" w:eastAsiaTheme="majorEastAsia" w:hAnsiTheme="minorHAnsi"/>
          <w:sz w:val="20"/>
          <w:szCs w:val="20"/>
        </w:rPr>
        <w:t xml:space="preserve"> they</w:t>
      </w:r>
      <w:r w:rsidR="00A73217" w:rsidRPr="004B5612">
        <w:rPr>
          <w:rStyle w:val="normaltextrun"/>
          <w:rFonts w:asciiTheme="minorHAnsi" w:eastAsiaTheme="majorEastAsia" w:hAnsiTheme="minorHAnsi"/>
          <w:sz w:val="20"/>
          <w:szCs w:val="20"/>
        </w:rPr>
        <w:t xml:space="preserve"> will have only one (1) minute to claim with the drawing official, failure to claim within the one (1) minute time frame will result in forfeiture. Winners must have their valid photo ID and matching True Rewards card to be verified. If winner is not present or deemed ineligible to claim, redraws will continue until all </w:t>
      </w:r>
      <w:r w:rsidR="00D030D7" w:rsidRPr="004B5612">
        <w:rPr>
          <w:rStyle w:val="normaltextrun"/>
          <w:rFonts w:asciiTheme="minorHAnsi" w:eastAsiaTheme="majorEastAsia" w:hAnsiTheme="minorHAnsi"/>
          <w:sz w:val="20"/>
          <w:szCs w:val="20"/>
        </w:rPr>
        <w:t>five</w:t>
      </w:r>
      <w:r w:rsidR="00A73217" w:rsidRPr="004B5612">
        <w:rPr>
          <w:rStyle w:val="normaltextrun"/>
          <w:rFonts w:asciiTheme="minorHAnsi" w:eastAsiaTheme="majorEastAsia" w:hAnsiTheme="minorHAnsi"/>
          <w:sz w:val="20"/>
          <w:szCs w:val="20"/>
        </w:rPr>
        <w:t xml:space="preserve"> (</w:t>
      </w:r>
      <w:r w:rsidR="00D030D7" w:rsidRPr="004B5612">
        <w:rPr>
          <w:rStyle w:val="normaltextrun"/>
          <w:rFonts w:asciiTheme="minorHAnsi" w:eastAsiaTheme="majorEastAsia" w:hAnsiTheme="minorHAnsi"/>
          <w:sz w:val="20"/>
          <w:szCs w:val="20"/>
        </w:rPr>
        <w:t>5</w:t>
      </w:r>
      <w:r w:rsidR="00A73217" w:rsidRPr="004B5612">
        <w:rPr>
          <w:rStyle w:val="normaltextrun"/>
          <w:rFonts w:asciiTheme="minorHAnsi" w:eastAsiaTheme="majorEastAsia" w:hAnsiTheme="minorHAnsi"/>
          <w:sz w:val="20"/>
          <w:szCs w:val="20"/>
        </w:rPr>
        <w:t xml:space="preserve">) winners have been verified. </w:t>
      </w:r>
    </w:p>
    <w:p w14:paraId="541194C6" w14:textId="491E4767" w:rsidR="00B22D5A" w:rsidRPr="004B5612" w:rsidRDefault="00DF6676" w:rsidP="00630C70">
      <w:pPr>
        <w:pStyle w:val="ListParagraph"/>
        <w:numPr>
          <w:ilvl w:val="0"/>
          <w:numId w:val="6"/>
        </w:numPr>
        <w:spacing w:after="200"/>
        <w:rPr>
          <w:rStyle w:val="normaltextrun"/>
          <w:rFonts w:asciiTheme="minorHAnsi" w:eastAsiaTheme="majorEastAsia" w:hAnsiTheme="minorHAnsi" w:cs="Arial"/>
          <w:sz w:val="20"/>
          <w:szCs w:val="20"/>
        </w:rPr>
      </w:pPr>
      <w:r w:rsidRPr="004B5612">
        <w:rPr>
          <w:rStyle w:val="normaltextrun"/>
          <w:rFonts w:asciiTheme="minorHAnsi" w:eastAsiaTheme="majorEastAsia" w:hAnsiTheme="minorHAnsi"/>
          <w:sz w:val="20"/>
          <w:szCs w:val="20"/>
        </w:rPr>
        <w:t>Winners</w:t>
      </w:r>
      <w:r w:rsidR="001632DC" w:rsidRPr="004B5612">
        <w:rPr>
          <w:rStyle w:val="normaltextrun"/>
          <w:rFonts w:asciiTheme="minorHAnsi" w:eastAsiaTheme="majorEastAsia" w:hAnsiTheme="minorHAnsi"/>
          <w:sz w:val="20"/>
          <w:szCs w:val="20"/>
        </w:rPr>
        <w:t xml:space="preserve"> </w:t>
      </w:r>
      <w:r w:rsidR="00864C14" w:rsidRPr="004B5612">
        <w:rPr>
          <w:rStyle w:val="normaltextrun"/>
          <w:rFonts w:asciiTheme="minorHAnsi" w:eastAsiaTheme="majorEastAsia" w:hAnsiTheme="minorHAnsi"/>
          <w:sz w:val="20"/>
          <w:szCs w:val="20"/>
        </w:rPr>
        <w:t>will</w:t>
      </w:r>
      <w:r w:rsidR="00A73217" w:rsidRPr="004B5612">
        <w:rPr>
          <w:rStyle w:val="normaltextrun"/>
          <w:rFonts w:asciiTheme="minorHAnsi" w:eastAsiaTheme="majorEastAsia" w:hAnsiTheme="minorHAnsi"/>
          <w:sz w:val="20"/>
          <w:szCs w:val="20"/>
        </w:rPr>
        <w:t xml:space="preserve"> be awarded</w:t>
      </w:r>
      <w:r w:rsidR="00864C14" w:rsidRPr="004B5612">
        <w:rPr>
          <w:rStyle w:val="normaltextrun"/>
          <w:rFonts w:asciiTheme="minorHAnsi" w:eastAsiaTheme="majorEastAsia" w:hAnsiTheme="minorHAnsi"/>
          <w:sz w:val="20"/>
          <w:szCs w:val="20"/>
        </w:rPr>
        <w:t xml:space="preserve"> </w:t>
      </w:r>
      <w:r w:rsidR="00DE1194" w:rsidRPr="004B5612">
        <w:rPr>
          <w:rStyle w:val="normaltextrun"/>
          <w:rFonts w:asciiTheme="minorHAnsi" w:eastAsiaTheme="majorEastAsia" w:hAnsiTheme="minorHAnsi"/>
          <w:sz w:val="20"/>
          <w:szCs w:val="20"/>
        </w:rPr>
        <w:t xml:space="preserve">free slot play prizes </w:t>
      </w:r>
      <w:r w:rsidR="00864C14" w:rsidRPr="004B5612">
        <w:rPr>
          <w:rStyle w:val="normaltextrun"/>
          <w:rFonts w:asciiTheme="minorHAnsi" w:eastAsiaTheme="majorEastAsia" w:hAnsiTheme="minorHAnsi"/>
          <w:sz w:val="20"/>
          <w:szCs w:val="20"/>
        </w:rPr>
        <w:t>in order</w:t>
      </w:r>
      <w:r w:rsidR="00B22D5A" w:rsidRPr="004B5612">
        <w:rPr>
          <w:rStyle w:val="normaltextrun"/>
          <w:rFonts w:asciiTheme="minorHAnsi" w:eastAsiaTheme="majorEastAsia" w:hAnsiTheme="minorHAnsi"/>
          <w:sz w:val="20"/>
          <w:szCs w:val="20"/>
        </w:rPr>
        <w:t xml:space="preserve"> of which they were drawn</w:t>
      </w:r>
      <w:r w:rsidR="006F1C97">
        <w:rPr>
          <w:rStyle w:val="normaltextrun"/>
          <w:rFonts w:asciiTheme="minorHAnsi" w:eastAsiaTheme="majorEastAsia" w:hAnsiTheme="minorHAnsi"/>
          <w:sz w:val="20"/>
          <w:szCs w:val="20"/>
        </w:rPr>
        <w:t xml:space="preserve"> </w:t>
      </w:r>
      <w:r w:rsidR="00444607">
        <w:rPr>
          <w:rStyle w:val="normaltextrun"/>
          <w:rFonts w:asciiTheme="minorHAnsi" w:eastAsiaTheme="majorEastAsia" w:hAnsiTheme="minorHAnsi"/>
          <w:sz w:val="20"/>
          <w:szCs w:val="20"/>
        </w:rPr>
        <w:t>by the virtual drawing system</w:t>
      </w:r>
      <w:r w:rsidR="00F25D36" w:rsidRPr="004B5612">
        <w:rPr>
          <w:rStyle w:val="normaltextrun"/>
          <w:rFonts w:asciiTheme="minorHAnsi" w:eastAsiaTheme="majorEastAsia" w:hAnsiTheme="minorHAnsi"/>
          <w:sz w:val="20"/>
          <w:szCs w:val="20"/>
        </w:rPr>
        <w:t xml:space="preserve">, </w:t>
      </w:r>
      <w:r w:rsidRPr="004B5612">
        <w:rPr>
          <w:rStyle w:val="normaltextrun"/>
          <w:rFonts w:asciiTheme="minorHAnsi" w:eastAsiaTheme="majorEastAsia" w:hAnsiTheme="minorHAnsi"/>
          <w:sz w:val="20"/>
          <w:szCs w:val="20"/>
        </w:rPr>
        <w:t>example</w:t>
      </w:r>
      <w:r w:rsidR="00681BCA" w:rsidRPr="004B5612">
        <w:rPr>
          <w:rStyle w:val="normaltextrun"/>
          <w:rFonts w:asciiTheme="minorHAnsi" w:eastAsiaTheme="majorEastAsia" w:hAnsiTheme="minorHAnsi"/>
          <w:sz w:val="20"/>
          <w:szCs w:val="20"/>
        </w:rPr>
        <w:t xml:space="preserve">: </w:t>
      </w:r>
      <w:r w:rsidR="00F25D36" w:rsidRPr="004B5612">
        <w:rPr>
          <w:rStyle w:val="normaltextrun"/>
          <w:rFonts w:asciiTheme="minorHAnsi" w:eastAsiaTheme="majorEastAsia" w:hAnsiTheme="minorHAnsi"/>
          <w:sz w:val="20"/>
          <w:szCs w:val="20"/>
        </w:rPr>
        <w:t>1</w:t>
      </w:r>
      <w:r w:rsidR="00F25D36" w:rsidRPr="004B5612">
        <w:rPr>
          <w:rStyle w:val="normaltextrun"/>
          <w:rFonts w:asciiTheme="minorHAnsi" w:eastAsiaTheme="majorEastAsia" w:hAnsiTheme="minorHAnsi"/>
          <w:sz w:val="20"/>
          <w:szCs w:val="20"/>
          <w:vertAlign w:val="superscript"/>
        </w:rPr>
        <w:t>st</w:t>
      </w:r>
      <w:r w:rsidR="00F25D36" w:rsidRPr="004B5612">
        <w:rPr>
          <w:rStyle w:val="normaltextrun"/>
          <w:rFonts w:asciiTheme="minorHAnsi" w:eastAsiaTheme="majorEastAsia" w:hAnsiTheme="minorHAnsi"/>
          <w:sz w:val="20"/>
          <w:szCs w:val="20"/>
        </w:rPr>
        <w:t xml:space="preserve"> drawn</w:t>
      </w:r>
      <w:r w:rsidR="00681BCA" w:rsidRPr="004B5612">
        <w:rPr>
          <w:rStyle w:val="normaltextrun"/>
          <w:rFonts w:asciiTheme="minorHAnsi" w:eastAsiaTheme="majorEastAsia" w:hAnsiTheme="minorHAnsi"/>
          <w:sz w:val="20"/>
          <w:szCs w:val="20"/>
        </w:rPr>
        <w:t xml:space="preserve"> wins</w:t>
      </w:r>
      <w:r w:rsidR="00F25D36" w:rsidRPr="004B5612">
        <w:rPr>
          <w:rStyle w:val="normaltextrun"/>
          <w:rFonts w:asciiTheme="minorHAnsi" w:eastAsiaTheme="majorEastAsia" w:hAnsiTheme="minorHAnsi"/>
          <w:sz w:val="20"/>
          <w:szCs w:val="20"/>
        </w:rPr>
        <w:t xml:space="preserve"> </w:t>
      </w:r>
      <w:r w:rsidR="007A5B38" w:rsidRPr="004B5612">
        <w:rPr>
          <w:rStyle w:val="normaltextrun"/>
          <w:rFonts w:asciiTheme="minorHAnsi" w:eastAsiaTheme="majorEastAsia" w:hAnsiTheme="minorHAnsi"/>
          <w:sz w:val="20"/>
          <w:szCs w:val="20"/>
        </w:rPr>
        <w:t>first place</w:t>
      </w:r>
      <w:r w:rsidR="00681BCA" w:rsidRPr="004B5612">
        <w:rPr>
          <w:rStyle w:val="normaltextrun"/>
          <w:rFonts w:asciiTheme="minorHAnsi" w:eastAsiaTheme="majorEastAsia" w:hAnsiTheme="minorHAnsi"/>
          <w:sz w:val="20"/>
          <w:szCs w:val="20"/>
        </w:rPr>
        <w:t xml:space="preserve"> prize</w:t>
      </w:r>
      <w:r w:rsidR="007A5B38" w:rsidRPr="004B5612">
        <w:rPr>
          <w:rStyle w:val="normaltextrun"/>
          <w:rFonts w:asciiTheme="minorHAnsi" w:eastAsiaTheme="majorEastAsia" w:hAnsiTheme="minorHAnsi"/>
          <w:sz w:val="20"/>
          <w:szCs w:val="20"/>
        </w:rPr>
        <w:t xml:space="preserve">, </w:t>
      </w:r>
      <w:r w:rsidR="00680AA3" w:rsidRPr="004B5612">
        <w:rPr>
          <w:rStyle w:val="normaltextrun"/>
          <w:rFonts w:asciiTheme="minorHAnsi" w:eastAsiaTheme="majorEastAsia" w:hAnsiTheme="minorHAnsi"/>
          <w:sz w:val="20"/>
          <w:szCs w:val="20"/>
        </w:rPr>
        <w:t>2</w:t>
      </w:r>
      <w:r w:rsidR="00680AA3" w:rsidRPr="004B5612">
        <w:rPr>
          <w:rStyle w:val="normaltextrun"/>
          <w:rFonts w:asciiTheme="minorHAnsi" w:eastAsiaTheme="majorEastAsia" w:hAnsiTheme="minorHAnsi"/>
          <w:sz w:val="20"/>
          <w:szCs w:val="20"/>
          <w:vertAlign w:val="superscript"/>
        </w:rPr>
        <w:t>nd</w:t>
      </w:r>
      <w:r w:rsidR="00680AA3" w:rsidRPr="004B5612">
        <w:rPr>
          <w:rStyle w:val="normaltextrun"/>
          <w:rFonts w:asciiTheme="minorHAnsi" w:eastAsiaTheme="majorEastAsia" w:hAnsiTheme="minorHAnsi"/>
          <w:sz w:val="20"/>
          <w:szCs w:val="20"/>
        </w:rPr>
        <w:t xml:space="preserve"> </w:t>
      </w:r>
      <w:r w:rsidR="007A5B38" w:rsidRPr="004B5612">
        <w:rPr>
          <w:rStyle w:val="normaltextrun"/>
          <w:rFonts w:asciiTheme="minorHAnsi" w:eastAsiaTheme="majorEastAsia" w:hAnsiTheme="minorHAnsi"/>
          <w:sz w:val="20"/>
          <w:szCs w:val="20"/>
        </w:rPr>
        <w:t xml:space="preserve">drawn </w:t>
      </w:r>
      <w:r w:rsidR="00681BCA" w:rsidRPr="004B5612">
        <w:rPr>
          <w:rStyle w:val="normaltextrun"/>
          <w:rFonts w:asciiTheme="minorHAnsi" w:eastAsiaTheme="majorEastAsia" w:hAnsiTheme="minorHAnsi"/>
          <w:sz w:val="20"/>
          <w:szCs w:val="20"/>
        </w:rPr>
        <w:t xml:space="preserve">wins </w:t>
      </w:r>
      <w:r w:rsidR="007A5B38" w:rsidRPr="004B5612">
        <w:rPr>
          <w:rStyle w:val="normaltextrun"/>
          <w:rFonts w:asciiTheme="minorHAnsi" w:eastAsiaTheme="majorEastAsia" w:hAnsiTheme="minorHAnsi"/>
          <w:sz w:val="20"/>
          <w:szCs w:val="20"/>
        </w:rPr>
        <w:t>second place</w:t>
      </w:r>
      <w:r w:rsidR="00680AA3" w:rsidRPr="004B5612">
        <w:rPr>
          <w:rStyle w:val="normaltextrun"/>
          <w:rFonts w:asciiTheme="minorHAnsi" w:eastAsiaTheme="majorEastAsia" w:hAnsiTheme="minorHAnsi"/>
          <w:sz w:val="20"/>
          <w:szCs w:val="20"/>
        </w:rPr>
        <w:t xml:space="preserve"> prize</w:t>
      </w:r>
      <w:r w:rsidR="007A5B38" w:rsidRPr="004B5612">
        <w:rPr>
          <w:rStyle w:val="normaltextrun"/>
          <w:rFonts w:asciiTheme="minorHAnsi" w:eastAsiaTheme="majorEastAsia" w:hAnsiTheme="minorHAnsi"/>
          <w:sz w:val="20"/>
          <w:szCs w:val="20"/>
        </w:rPr>
        <w:t xml:space="preserve"> and so on.</w:t>
      </w:r>
    </w:p>
    <w:p w14:paraId="1DCEA762" w14:textId="77777777" w:rsidR="00B22D5A" w:rsidRPr="004B5612" w:rsidRDefault="00B22D5A" w:rsidP="00B22D5A">
      <w:pPr>
        <w:rPr>
          <w:rFonts w:asciiTheme="minorHAnsi" w:hAnsiTheme="minorHAnsi" w:cs="Arial"/>
          <w:b/>
          <w:bCs/>
          <w:sz w:val="20"/>
          <w:szCs w:val="20"/>
          <w:u w:val="single"/>
        </w:rPr>
      </w:pPr>
      <w:r w:rsidRPr="004B5612">
        <w:rPr>
          <w:rFonts w:asciiTheme="minorHAnsi" w:hAnsiTheme="minorHAnsi" w:cs="Arial"/>
          <w:b/>
          <w:bCs/>
          <w:sz w:val="20"/>
          <w:szCs w:val="20"/>
          <w:u w:val="single"/>
        </w:rPr>
        <w:t>Prizes Structure:</w:t>
      </w:r>
    </w:p>
    <w:p w14:paraId="1BF82648" w14:textId="77777777" w:rsidR="00B22D5A" w:rsidRPr="004B5612" w:rsidRDefault="00B22D5A" w:rsidP="00B22D5A">
      <w:pPr>
        <w:rPr>
          <w:rFonts w:asciiTheme="minorHAnsi" w:hAnsiTheme="minorHAnsi" w:cs="Arial"/>
          <w:b/>
          <w:bCs/>
          <w:sz w:val="20"/>
          <w:szCs w:val="20"/>
          <w:u w:val="single"/>
        </w:rPr>
      </w:pPr>
    </w:p>
    <w:p w14:paraId="75BFF942" w14:textId="185D0D3E" w:rsidR="00B22D5A" w:rsidRPr="004B5612" w:rsidRDefault="005048CD" w:rsidP="00B22D5A">
      <w:pPr>
        <w:pStyle w:val="ListParagraph"/>
        <w:numPr>
          <w:ilvl w:val="0"/>
          <w:numId w:val="3"/>
        </w:numPr>
        <w:spacing w:after="200"/>
        <w:rPr>
          <w:rFonts w:asciiTheme="minorHAnsi" w:hAnsiTheme="minorHAnsi" w:cs="Arial"/>
          <w:sz w:val="20"/>
          <w:szCs w:val="20"/>
        </w:rPr>
      </w:pPr>
      <w:r w:rsidRPr="004B5612">
        <w:rPr>
          <w:rFonts w:asciiTheme="minorHAnsi" w:hAnsiTheme="minorHAnsi" w:cs="Arial"/>
          <w:sz w:val="20"/>
          <w:szCs w:val="20"/>
        </w:rPr>
        <w:t>1</w:t>
      </w:r>
      <w:r w:rsidRPr="004B5612">
        <w:rPr>
          <w:rFonts w:asciiTheme="minorHAnsi" w:hAnsiTheme="minorHAnsi" w:cs="Arial"/>
          <w:sz w:val="20"/>
          <w:szCs w:val="20"/>
          <w:vertAlign w:val="superscript"/>
        </w:rPr>
        <w:t>st</w:t>
      </w:r>
      <w:r w:rsidRPr="004B5612">
        <w:rPr>
          <w:rFonts w:asciiTheme="minorHAnsi" w:hAnsiTheme="minorHAnsi" w:cs="Arial"/>
          <w:sz w:val="20"/>
          <w:szCs w:val="20"/>
        </w:rPr>
        <w:t xml:space="preserve"> Place:</w:t>
      </w:r>
      <w:r w:rsidR="00AB254A" w:rsidRPr="004B5612">
        <w:rPr>
          <w:rFonts w:asciiTheme="minorHAnsi" w:hAnsiTheme="minorHAnsi" w:cs="Arial"/>
          <w:sz w:val="20"/>
          <w:szCs w:val="20"/>
        </w:rPr>
        <w:t xml:space="preserve"> $</w:t>
      </w:r>
      <w:r w:rsidR="009839A4" w:rsidRPr="004B5612">
        <w:rPr>
          <w:rFonts w:asciiTheme="minorHAnsi" w:hAnsiTheme="minorHAnsi" w:cs="Arial"/>
          <w:sz w:val="20"/>
          <w:szCs w:val="20"/>
        </w:rPr>
        <w:t>2,500</w:t>
      </w:r>
      <w:r w:rsidR="001A1A8B" w:rsidRPr="004B5612">
        <w:rPr>
          <w:rFonts w:asciiTheme="minorHAnsi" w:hAnsiTheme="minorHAnsi" w:cs="Arial"/>
          <w:sz w:val="20"/>
          <w:szCs w:val="20"/>
        </w:rPr>
        <w:t xml:space="preserve"> </w:t>
      </w:r>
      <w:r w:rsidR="00B22D5A" w:rsidRPr="004B5612">
        <w:rPr>
          <w:rFonts w:asciiTheme="minorHAnsi" w:hAnsiTheme="minorHAnsi" w:cs="Arial"/>
          <w:sz w:val="20"/>
          <w:szCs w:val="20"/>
        </w:rPr>
        <w:t>Free Slot Play</w:t>
      </w:r>
      <w:r w:rsidR="005C2BD8" w:rsidRPr="004B5612">
        <w:rPr>
          <w:rFonts w:asciiTheme="minorHAnsi" w:hAnsiTheme="minorHAnsi" w:cs="Arial"/>
          <w:sz w:val="20"/>
          <w:szCs w:val="20"/>
        </w:rPr>
        <w:t xml:space="preserve"> + $250 </w:t>
      </w:r>
      <w:r w:rsidR="0076496D" w:rsidRPr="004B5612">
        <w:rPr>
          <w:rFonts w:asciiTheme="minorHAnsi" w:hAnsiTheme="minorHAnsi" w:cs="Arial"/>
          <w:sz w:val="20"/>
          <w:szCs w:val="20"/>
        </w:rPr>
        <w:t>Airf</w:t>
      </w:r>
      <w:r w:rsidR="00344F66" w:rsidRPr="004B5612">
        <w:rPr>
          <w:rFonts w:asciiTheme="minorHAnsi" w:hAnsiTheme="minorHAnsi" w:cs="Arial"/>
          <w:sz w:val="20"/>
          <w:szCs w:val="20"/>
        </w:rPr>
        <w:t>are Gift Card</w:t>
      </w:r>
    </w:p>
    <w:p w14:paraId="6887E118" w14:textId="0F6C7DEE" w:rsidR="009839A4" w:rsidRPr="004B5612" w:rsidRDefault="009839A4" w:rsidP="00B22D5A">
      <w:pPr>
        <w:pStyle w:val="ListParagraph"/>
        <w:numPr>
          <w:ilvl w:val="0"/>
          <w:numId w:val="3"/>
        </w:numPr>
        <w:spacing w:after="200"/>
        <w:rPr>
          <w:rFonts w:asciiTheme="minorHAnsi" w:hAnsiTheme="minorHAnsi" w:cs="Arial"/>
          <w:sz w:val="20"/>
          <w:szCs w:val="20"/>
        </w:rPr>
      </w:pPr>
      <w:r w:rsidRPr="004B5612">
        <w:rPr>
          <w:rFonts w:asciiTheme="minorHAnsi" w:hAnsiTheme="minorHAnsi" w:cs="Arial"/>
          <w:sz w:val="20"/>
          <w:szCs w:val="20"/>
        </w:rPr>
        <w:t>2</w:t>
      </w:r>
      <w:r w:rsidR="00AB254A" w:rsidRPr="004B5612">
        <w:rPr>
          <w:rFonts w:asciiTheme="minorHAnsi" w:hAnsiTheme="minorHAnsi" w:cs="Arial"/>
          <w:sz w:val="20"/>
          <w:szCs w:val="20"/>
          <w:vertAlign w:val="superscript"/>
        </w:rPr>
        <w:t>nd</w:t>
      </w:r>
      <w:r w:rsidR="00AB254A" w:rsidRPr="004B5612">
        <w:rPr>
          <w:rFonts w:asciiTheme="minorHAnsi" w:hAnsiTheme="minorHAnsi" w:cs="Arial"/>
          <w:sz w:val="20"/>
          <w:szCs w:val="20"/>
        </w:rPr>
        <w:t xml:space="preserve"> </w:t>
      </w:r>
      <w:r w:rsidRPr="004B5612">
        <w:rPr>
          <w:rFonts w:asciiTheme="minorHAnsi" w:hAnsiTheme="minorHAnsi" w:cs="Arial"/>
          <w:sz w:val="20"/>
          <w:szCs w:val="20"/>
        </w:rPr>
        <w:t xml:space="preserve">Place: </w:t>
      </w:r>
      <w:r w:rsidR="00AB254A" w:rsidRPr="004B5612">
        <w:rPr>
          <w:rFonts w:asciiTheme="minorHAnsi" w:hAnsiTheme="minorHAnsi" w:cs="Arial"/>
          <w:sz w:val="20"/>
          <w:szCs w:val="20"/>
        </w:rPr>
        <w:t>$1,250 Free Slot Play</w:t>
      </w:r>
      <w:r w:rsidR="005C2BD8" w:rsidRPr="004B5612">
        <w:rPr>
          <w:rFonts w:asciiTheme="minorHAnsi" w:hAnsiTheme="minorHAnsi" w:cs="Arial"/>
          <w:sz w:val="20"/>
          <w:szCs w:val="20"/>
        </w:rPr>
        <w:t xml:space="preserve"> </w:t>
      </w:r>
      <w:r w:rsidR="00CE3DC8" w:rsidRPr="004B5612">
        <w:rPr>
          <w:rFonts w:asciiTheme="minorHAnsi" w:hAnsiTheme="minorHAnsi" w:cs="Arial"/>
          <w:sz w:val="20"/>
          <w:szCs w:val="20"/>
        </w:rPr>
        <w:t xml:space="preserve">+$250 </w:t>
      </w:r>
      <w:r w:rsidR="00344F66" w:rsidRPr="004B5612">
        <w:rPr>
          <w:rFonts w:asciiTheme="minorHAnsi" w:hAnsiTheme="minorHAnsi" w:cs="Arial"/>
          <w:sz w:val="20"/>
          <w:szCs w:val="20"/>
        </w:rPr>
        <w:t>Airfare Gift Card</w:t>
      </w:r>
    </w:p>
    <w:p w14:paraId="0A9502CF" w14:textId="47B38DDA" w:rsidR="00AB254A" w:rsidRPr="004B5612" w:rsidRDefault="00AB254A" w:rsidP="00B22D5A">
      <w:pPr>
        <w:pStyle w:val="ListParagraph"/>
        <w:numPr>
          <w:ilvl w:val="0"/>
          <w:numId w:val="3"/>
        </w:numPr>
        <w:spacing w:after="200"/>
        <w:rPr>
          <w:rFonts w:asciiTheme="minorHAnsi" w:hAnsiTheme="minorHAnsi" w:cs="Arial"/>
          <w:sz w:val="20"/>
          <w:szCs w:val="20"/>
        </w:rPr>
      </w:pPr>
      <w:r w:rsidRPr="004B5612">
        <w:rPr>
          <w:rFonts w:asciiTheme="minorHAnsi" w:hAnsiTheme="minorHAnsi" w:cs="Arial"/>
          <w:sz w:val="20"/>
          <w:szCs w:val="20"/>
        </w:rPr>
        <w:t>3</w:t>
      </w:r>
      <w:r w:rsidRPr="004B5612">
        <w:rPr>
          <w:rFonts w:asciiTheme="minorHAnsi" w:hAnsiTheme="minorHAnsi" w:cs="Arial"/>
          <w:sz w:val="20"/>
          <w:szCs w:val="20"/>
          <w:vertAlign w:val="superscript"/>
        </w:rPr>
        <w:t>rd</w:t>
      </w:r>
      <w:r w:rsidRPr="004B5612">
        <w:rPr>
          <w:rFonts w:asciiTheme="minorHAnsi" w:hAnsiTheme="minorHAnsi" w:cs="Arial"/>
          <w:sz w:val="20"/>
          <w:szCs w:val="20"/>
        </w:rPr>
        <w:t xml:space="preserve"> Place: $600 Free Slot Play</w:t>
      </w:r>
      <w:r w:rsidR="00344F66" w:rsidRPr="004B5612">
        <w:rPr>
          <w:rFonts w:asciiTheme="minorHAnsi" w:hAnsiTheme="minorHAnsi" w:cs="Arial"/>
          <w:sz w:val="20"/>
          <w:szCs w:val="20"/>
        </w:rPr>
        <w:t xml:space="preserve"> +$250 Airfare Gift Card</w:t>
      </w:r>
    </w:p>
    <w:p w14:paraId="2926FF6E" w14:textId="59C1CA0E" w:rsidR="00AB254A" w:rsidRPr="004B5612" w:rsidRDefault="00AB254A" w:rsidP="00B22D5A">
      <w:pPr>
        <w:pStyle w:val="ListParagraph"/>
        <w:numPr>
          <w:ilvl w:val="0"/>
          <w:numId w:val="3"/>
        </w:numPr>
        <w:spacing w:after="200"/>
        <w:rPr>
          <w:rFonts w:asciiTheme="minorHAnsi" w:hAnsiTheme="minorHAnsi" w:cs="Arial"/>
          <w:sz w:val="20"/>
          <w:szCs w:val="20"/>
        </w:rPr>
      </w:pPr>
      <w:r w:rsidRPr="004B5612">
        <w:rPr>
          <w:rFonts w:asciiTheme="minorHAnsi" w:hAnsiTheme="minorHAnsi" w:cs="Arial"/>
          <w:sz w:val="20"/>
          <w:szCs w:val="20"/>
        </w:rPr>
        <w:lastRenderedPageBreak/>
        <w:t>4</w:t>
      </w:r>
      <w:r w:rsidR="00A02F0C" w:rsidRPr="004B5612">
        <w:rPr>
          <w:rFonts w:asciiTheme="minorHAnsi" w:hAnsiTheme="minorHAnsi" w:cs="Arial"/>
          <w:sz w:val="20"/>
          <w:szCs w:val="20"/>
          <w:vertAlign w:val="superscript"/>
        </w:rPr>
        <w:t>th</w:t>
      </w:r>
      <w:r w:rsidR="00A02F0C" w:rsidRPr="004B5612">
        <w:rPr>
          <w:rFonts w:asciiTheme="minorHAnsi" w:hAnsiTheme="minorHAnsi" w:cs="Arial"/>
          <w:sz w:val="20"/>
          <w:szCs w:val="20"/>
        </w:rPr>
        <w:t xml:space="preserve"> </w:t>
      </w:r>
      <w:r w:rsidRPr="004B5612">
        <w:rPr>
          <w:rFonts w:asciiTheme="minorHAnsi" w:hAnsiTheme="minorHAnsi" w:cs="Arial"/>
          <w:sz w:val="20"/>
          <w:szCs w:val="20"/>
        </w:rPr>
        <w:t>Place: $</w:t>
      </w:r>
      <w:r w:rsidR="00A02F0C" w:rsidRPr="004B5612">
        <w:rPr>
          <w:rFonts w:asciiTheme="minorHAnsi" w:hAnsiTheme="minorHAnsi" w:cs="Arial"/>
          <w:sz w:val="20"/>
          <w:szCs w:val="20"/>
        </w:rPr>
        <w:t>400 Free Slot Play</w:t>
      </w:r>
      <w:r w:rsidR="00344F66" w:rsidRPr="004B5612">
        <w:rPr>
          <w:rFonts w:asciiTheme="minorHAnsi" w:hAnsiTheme="minorHAnsi" w:cs="Arial"/>
          <w:sz w:val="20"/>
          <w:szCs w:val="20"/>
        </w:rPr>
        <w:t>+$250 Airfare Gift Card</w:t>
      </w:r>
    </w:p>
    <w:p w14:paraId="66335337" w14:textId="2DE2244D" w:rsidR="00A02F0C" w:rsidRPr="004B5612" w:rsidRDefault="00A02F0C" w:rsidP="00B22D5A">
      <w:pPr>
        <w:pStyle w:val="ListParagraph"/>
        <w:numPr>
          <w:ilvl w:val="0"/>
          <w:numId w:val="3"/>
        </w:numPr>
        <w:spacing w:after="200"/>
        <w:rPr>
          <w:rFonts w:asciiTheme="minorHAnsi" w:hAnsiTheme="minorHAnsi" w:cs="Arial"/>
          <w:sz w:val="20"/>
          <w:szCs w:val="20"/>
        </w:rPr>
      </w:pPr>
      <w:r w:rsidRPr="004B5612">
        <w:rPr>
          <w:rFonts w:asciiTheme="minorHAnsi" w:hAnsiTheme="minorHAnsi" w:cs="Arial"/>
          <w:sz w:val="20"/>
          <w:szCs w:val="20"/>
        </w:rPr>
        <w:t>5th Place: $250 Free Slot Play</w:t>
      </w:r>
      <w:r w:rsidR="00344F66" w:rsidRPr="004B5612">
        <w:rPr>
          <w:rFonts w:asciiTheme="minorHAnsi" w:hAnsiTheme="minorHAnsi" w:cs="Arial"/>
          <w:sz w:val="20"/>
          <w:szCs w:val="20"/>
        </w:rPr>
        <w:t>+$250 Airfare Gift Card</w:t>
      </w:r>
    </w:p>
    <w:p w14:paraId="3BB0EBC6" w14:textId="77777777" w:rsidR="00B22D5A" w:rsidRPr="004B5612" w:rsidRDefault="00B22D5A" w:rsidP="00B22D5A">
      <w:pPr>
        <w:rPr>
          <w:rFonts w:asciiTheme="minorHAnsi" w:hAnsiTheme="minorHAnsi" w:cs="Arial"/>
          <w:b/>
          <w:bCs/>
          <w:sz w:val="20"/>
          <w:szCs w:val="20"/>
          <w:u w:val="single"/>
        </w:rPr>
      </w:pPr>
      <w:r w:rsidRPr="004B5612">
        <w:rPr>
          <w:rFonts w:asciiTheme="minorHAnsi" w:hAnsiTheme="minorHAnsi" w:cs="Arial"/>
          <w:b/>
          <w:bCs/>
          <w:sz w:val="20"/>
          <w:szCs w:val="20"/>
          <w:u w:val="single"/>
        </w:rPr>
        <w:t>Disclaimers:</w:t>
      </w:r>
    </w:p>
    <w:p w14:paraId="0D51E2F9" w14:textId="77777777" w:rsidR="00B22D5A" w:rsidRPr="004B5612" w:rsidRDefault="00B22D5A" w:rsidP="00B22D5A">
      <w:pPr>
        <w:rPr>
          <w:rFonts w:asciiTheme="minorHAnsi" w:hAnsiTheme="minorHAnsi" w:cs="Arial"/>
          <w:b/>
          <w:bCs/>
          <w:sz w:val="20"/>
          <w:szCs w:val="20"/>
          <w:u w:val="single"/>
        </w:rPr>
      </w:pPr>
    </w:p>
    <w:p w14:paraId="3C33AA36" w14:textId="7FD74C26" w:rsidR="00B22D5A" w:rsidRPr="004B5612" w:rsidRDefault="00A821C7" w:rsidP="00630C70">
      <w:pPr>
        <w:pStyle w:val="ListParagraph"/>
        <w:numPr>
          <w:ilvl w:val="0"/>
          <w:numId w:val="6"/>
        </w:numPr>
        <w:spacing w:after="200"/>
        <w:rPr>
          <w:rFonts w:asciiTheme="minorHAnsi" w:hAnsiTheme="minorHAnsi" w:cs="Arial"/>
          <w:sz w:val="20"/>
          <w:szCs w:val="20"/>
        </w:rPr>
      </w:pPr>
      <w:r>
        <w:rPr>
          <w:rFonts w:asciiTheme="minorHAnsi" w:hAnsiTheme="minorHAnsi" w:cs="Arial"/>
          <w:sz w:val="20"/>
          <w:szCs w:val="20"/>
        </w:rPr>
        <w:t>All</w:t>
      </w:r>
      <w:r w:rsidR="008C5D61" w:rsidRPr="004B5612">
        <w:rPr>
          <w:rFonts w:asciiTheme="minorHAnsi" w:hAnsiTheme="minorHAnsi" w:cs="Arial"/>
          <w:sz w:val="20"/>
          <w:szCs w:val="20"/>
        </w:rPr>
        <w:t xml:space="preserve"> f</w:t>
      </w:r>
      <w:r w:rsidR="00B22D5A" w:rsidRPr="004B5612">
        <w:rPr>
          <w:rFonts w:asciiTheme="minorHAnsi" w:hAnsiTheme="minorHAnsi" w:cs="Arial"/>
          <w:sz w:val="20"/>
          <w:szCs w:val="20"/>
        </w:rPr>
        <w:t xml:space="preserve">ree </w:t>
      </w:r>
      <w:proofErr w:type="gramStart"/>
      <w:r w:rsidR="00B22D5A" w:rsidRPr="004B5612">
        <w:rPr>
          <w:rFonts w:asciiTheme="minorHAnsi" w:hAnsiTheme="minorHAnsi" w:cs="Arial"/>
          <w:sz w:val="20"/>
          <w:szCs w:val="20"/>
        </w:rPr>
        <w:t>slot</w:t>
      </w:r>
      <w:proofErr w:type="gramEnd"/>
      <w:r w:rsidR="00B22D5A" w:rsidRPr="004B5612">
        <w:rPr>
          <w:rFonts w:asciiTheme="minorHAnsi" w:hAnsiTheme="minorHAnsi" w:cs="Arial"/>
          <w:sz w:val="20"/>
          <w:szCs w:val="20"/>
        </w:rPr>
        <w:t xml:space="preserve"> play prizes will be automatically uploaded to</w:t>
      </w:r>
      <w:r w:rsidR="008C5D61" w:rsidRPr="004B5612">
        <w:rPr>
          <w:rFonts w:asciiTheme="minorHAnsi" w:hAnsiTheme="minorHAnsi" w:cs="Arial"/>
          <w:sz w:val="20"/>
          <w:szCs w:val="20"/>
        </w:rPr>
        <w:t xml:space="preserve"> </w:t>
      </w:r>
      <w:r w:rsidR="009267F3">
        <w:rPr>
          <w:rFonts w:asciiTheme="minorHAnsi" w:hAnsiTheme="minorHAnsi" w:cs="Arial"/>
          <w:sz w:val="20"/>
          <w:szCs w:val="20"/>
        </w:rPr>
        <w:t xml:space="preserve">the winner’s </w:t>
      </w:r>
      <w:r w:rsidR="00B22D5A" w:rsidRPr="004B5612">
        <w:rPr>
          <w:rFonts w:asciiTheme="minorHAnsi" w:hAnsiTheme="minorHAnsi" w:cs="Arial"/>
          <w:sz w:val="20"/>
          <w:szCs w:val="20"/>
        </w:rPr>
        <w:t xml:space="preserve">True Rewards club card account prior to </w:t>
      </w:r>
      <w:r w:rsidR="00DF6676" w:rsidRPr="004B5612">
        <w:rPr>
          <w:rFonts w:asciiTheme="minorHAnsi" w:hAnsiTheme="minorHAnsi" w:cs="Arial"/>
          <w:sz w:val="20"/>
          <w:szCs w:val="20"/>
        </w:rPr>
        <w:t>8</w:t>
      </w:r>
      <w:r w:rsidR="00B22D5A" w:rsidRPr="004B5612">
        <w:rPr>
          <w:rFonts w:asciiTheme="minorHAnsi" w:hAnsiTheme="minorHAnsi" w:cs="Arial"/>
          <w:sz w:val="20"/>
          <w:szCs w:val="20"/>
        </w:rPr>
        <w:t xml:space="preserve">:00pm PT. </w:t>
      </w:r>
    </w:p>
    <w:p w14:paraId="59A04445" w14:textId="2305C732" w:rsidR="00263B42" w:rsidRPr="004B5612" w:rsidRDefault="00263B42" w:rsidP="00630C70">
      <w:pPr>
        <w:pStyle w:val="ListParagraph"/>
        <w:numPr>
          <w:ilvl w:val="0"/>
          <w:numId w:val="6"/>
        </w:numPr>
        <w:spacing w:after="200"/>
        <w:rPr>
          <w:rFonts w:asciiTheme="minorHAnsi" w:hAnsiTheme="minorHAnsi" w:cs="Arial"/>
          <w:sz w:val="20"/>
          <w:szCs w:val="20"/>
        </w:rPr>
      </w:pPr>
      <w:r w:rsidRPr="004B5612">
        <w:rPr>
          <w:rFonts w:asciiTheme="minorHAnsi" w:hAnsiTheme="minorHAnsi" w:cs="Arial"/>
          <w:sz w:val="20"/>
          <w:szCs w:val="20"/>
        </w:rPr>
        <w:t xml:space="preserve">Airfare </w:t>
      </w:r>
      <w:r w:rsidR="00740B41" w:rsidRPr="004B5612">
        <w:rPr>
          <w:rFonts w:asciiTheme="minorHAnsi" w:hAnsiTheme="minorHAnsi" w:cs="Arial"/>
          <w:sz w:val="20"/>
          <w:szCs w:val="20"/>
        </w:rPr>
        <w:t xml:space="preserve">gift cards </w:t>
      </w:r>
      <w:r w:rsidRPr="004B5612">
        <w:rPr>
          <w:rFonts w:asciiTheme="minorHAnsi" w:hAnsiTheme="minorHAnsi" w:cs="Arial"/>
          <w:sz w:val="20"/>
          <w:szCs w:val="20"/>
        </w:rPr>
        <w:t>will be pre-determined by the STRAT, H</w:t>
      </w:r>
      <w:r w:rsidR="00740B41" w:rsidRPr="004B5612">
        <w:rPr>
          <w:rFonts w:asciiTheme="minorHAnsi" w:hAnsiTheme="minorHAnsi" w:cs="Arial"/>
          <w:sz w:val="20"/>
          <w:szCs w:val="20"/>
        </w:rPr>
        <w:t>otel, Casino and Tower</w:t>
      </w:r>
      <w:r w:rsidR="00DB00F3" w:rsidRPr="004B5612">
        <w:rPr>
          <w:rFonts w:asciiTheme="minorHAnsi" w:hAnsiTheme="minorHAnsi" w:cs="Arial"/>
          <w:sz w:val="20"/>
          <w:szCs w:val="20"/>
        </w:rPr>
        <w:t>.</w:t>
      </w:r>
    </w:p>
    <w:p w14:paraId="2515BCAD" w14:textId="77777777" w:rsidR="00B22D5A" w:rsidRPr="004B5612" w:rsidRDefault="00B22D5A" w:rsidP="00630C70">
      <w:pPr>
        <w:pStyle w:val="ListParagraph"/>
        <w:numPr>
          <w:ilvl w:val="0"/>
          <w:numId w:val="6"/>
        </w:numPr>
        <w:spacing w:after="200"/>
        <w:rPr>
          <w:rFonts w:asciiTheme="minorHAnsi" w:hAnsiTheme="minorHAnsi" w:cs="Arial"/>
          <w:sz w:val="20"/>
          <w:szCs w:val="20"/>
        </w:rPr>
      </w:pPr>
      <w:r w:rsidRPr="004B5612">
        <w:rPr>
          <w:rFonts w:asciiTheme="minorHAnsi" w:hAnsiTheme="minorHAnsi" w:cs="Arial"/>
          <w:sz w:val="20"/>
          <w:szCs w:val="20"/>
        </w:rPr>
        <w:t>All prizes awarded in free slot play are valid 180 days from date issued.</w:t>
      </w:r>
    </w:p>
    <w:p w14:paraId="4DF3F145" w14:textId="77777777" w:rsidR="00B22D5A" w:rsidRPr="004B5612" w:rsidRDefault="00B22D5A" w:rsidP="00630C70">
      <w:pPr>
        <w:pStyle w:val="ListParagraph"/>
        <w:numPr>
          <w:ilvl w:val="0"/>
          <w:numId w:val="6"/>
        </w:numPr>
        <w:spacing w:after="200"/>
        <w:rPr>
          <w:rFonts w:asciiTheme="minorHAnsi" w:hAnsiTheme="minorHAnsi" w:cs="Arial"/>
          <w:sz w:val="20"/>
          <w:szCs w:val="20"/>
        </w:rPr>
      </w:pPr>
      <w:r w:rsidRPr="004B5612">
        <w:rPr>
          <w:rFonts w:asciiTheme="minorHAnsi" w:hAnsiTheme="minorHAnsi" w:cs="Arial"/>
          <w:sz w:val="20"/>
          <w:szCs w:val="20"/>
        </w:rPr>
        <w:t>Offer valid only at specified property and at time and dates indicated.</w:t>
      </w:r>
    </w:p>
    <w:p w14:paraId="227BB54A" w14:textId="01915428" w:rsidR="00B22D5A" w:rsidRPr="004B5612" w:rsidRDefault="00B22D5A" w:rsidP="00630C70">
      <w:pPr>
        <w:pStyle w:val="ListParagraph"/>
        <w:numPr>
          <w:ilvl w:val="0"/>
          <w:numId w:val="6"/>
        </w:numPr>
        <w:spacing w:after="200"/>
        <w:rPr>
          <w:rFonts w:asciiTheme="minorHAnsi" w:hAnsiTheme="minorHAnsi" w:cs="Arial"/>
          <w:sz w:val="20"/>
          <w:szCs w:val="20"/>
        </w:rPr>
      </w:pPr>
      <w:r w:rsidRPr="004B5612">
        <w:rPr>
          <w:rFonts w:asciiTheme="minorHAnsi" w:hAnsiTheme="minorHAnsi" w:cs="Arial"/>
          <w:sz w:val="20"/>
          <w:szCs w:val="20"/>
        </w:rPr>
        <w:t xml:space="preserve">No substitutions </w:t>
      </w:r>
      <w:r w:rsidR="00DD5FEE" w:rsidRPr="004B5612">
        <w:rPr>
          <w:rFonts w:asciiTheme="minorHAnsi" w:hAnsiTheme="minorHAnsi" w:cs="Arial"/>
          <w:sz w:val="20"/>
          <w:szCs w:val="20"/>
        </w:rPr>
        <w:t>for</w:t>
      </w:r>
      <w:r w:rsidRPr="004B5612">
        <w:rPr>
          <w:rFonts w:asciiTheme="minorHAnsi" w:hAnsiTheme="minorHAnsi" w:cs="Arial"/>
          <w:sz w:val="20"/>
          <w:szCs w:val="20"/>
        </w:rPr>
        <w:t xml:space="preserve"> cash redemption in lieu of prize</w:t>
      </w:r>
      <w:r w:rsidR="009267F3">
        <w:rPr>
          <w:rFonts w:asciiTheme="minorHAnsi" w:hAnsiTheme="minorHAnsi" w:cs="Arial"/>
          <w:sz w:val="20"/>
          <w:szCs w:val="20"/>
        </w:rPr>
        <w:t>s</w:t>
      </w:r>
      <w:r w:rsidRPr="004B5612">
        <w:rPr>
          <w:rFonts w:asciiTheme="minorHAnsi" w:hAnsiTheme="minorHAnsi" w:cs="Arial"/>
          <w:sz w:val="20"/>
          <w:szCs w:val="20"/>
        </w:rPr>
        <w:t>. Offers and prizes are non-negotiable, non-transferable and cannot be combined.</w:t>
      </w:r>
    </w:p>
    <w:p w14:paraId="7EE6ADD2" w14:textId="77777777" w:rsidR="00B22D5A" w:rsidRPr="004B5612" w:rsidRDefault="00B22D5A" w:rsidP="00630C70">
      <w:pPr>
        <w:pStyle w:val="ListParagraph"/>
        <w:numPr>
          <w:ilvl w:val="0"/>
          <w:numId w:val="6"/>
        </w:numPr>
        <w:spacing w:after="200"/>
        <w:rPr>
          <w:rFonts w:asciiTheme="minorHAnsi" w:hAnsiTheme="minorHAnsi" w:cs="Arial"/>
          <w:sz w:val="20"/>
          <w:szCs w:val="20"/>
        </w:rPr>
      </w:pPr>
      <w:r w:rsidRPr="004B5612">
        <w:rPr>
          <w:rFonts w:asciiTheme="minorHAnsi" w:hAnsiTheme="minorHAnsi" w:cs="Arial"/>
          <w:sz w:val="20"/>
          <w:szCs w:val="20"/>
        </w:rPr>
        <w:t xml:space="preserve">Valid identification is required for all winners.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72A75E9A" w14:textId="77777777" w:rsidR="00B22D5A" w:rsidRPr="004B5612" w:rsidRDefault="00B22D5A" w:rsidP="00630C70">
      <w:pPr>
        <w:pStyle w:val="ListParagraph"/>
        <w:numPr>
          <w:ilvl w:val="0"/>
          <w:numId w:val="6"/>
        </w:numPr>
        <w:spacing w:after="200"/>
        <w:rPr>
          <w:rStyle w:val="normaltextrun"/>
          <w:rFonts w:asciiTheme="minorHAnsi" w:eastAsiaTheme="majorEastAsia" w:hAnsiTheme="minorHAnsi"/>
          <w:sz w:val="20"/>
          <w:szCs w:val="20"/>
        </w:rPr>
      </w:pPr>
      <w:r w:rsidRPr="004B5612">
        <w:rPr>
          <w:rFonts w:asciiTheme="minorHAnsi" w:hAnsiTheme="minorHAnsi" w:cs="Arial"/>
          <w:sz w:val="20"/>
          <w:szCs w:val="20"/>
        </w:rPr>
        <w:t>By participating in this promotion, each winner grants The STRAT Hotel, Casino &amp; Tower, permission to take photographs of them and use their name and/or likeness for advertising and publicity right, an affidavit of eligibility, and liability release.</w:t>
      </w:r>
    </w:p>
    <w:p w14:paraId="19E529F7" w14:textId="77777777" w:rsidR="00B22D5A" w:rsidRPr="004B5612" w:rsidRDefault="00B22D5A" w:rsidP="00630C70">
      <w:pPr>
        <w:pStyle w:val="ListParagraph"/>
        <w:numPr>
          <w:ilvl w:val="0"/>
          <w:numId w:val="6"/>
        </w:numPr>
        <w:autoSpaceDE w:val="0"/>
        <w:autoSpaceDN w:val="0"/>
        <w:adjustRightInd w:val="0"/>
        <w:spacing w:before="100" w:beforeAutospacing="1" w:after="360"/>
        <w:rPr>
          <w:rFonts w:asciiTheme="minorHAnsi" w:eastAsiaTheme="majorEastAsia" w:hAnsiTheme="minorHAnsi"/>
          <w:sz w:val="20"/>
          <w:szCs w:val="20"/>
        </w:rPr>
      </w:pPr>
      <w:r w:rsidRPr="004B5612">
        <w:rPr>
          <w:rFonts w:asciiTheme="minorHAnsi" w:hAnsiTheme="minorHAnsi" w:cs="Arial"/>
          <w:sz w:val="20"/>
          <w:szCs w:val="20"/>
        </w:rPr>
        <w:t xml:space="preserve">Management of The STRAT Hotel, Casino &amp; Tower, reserves the right to make all final decisions regarding interpretation of rules and eligibility determinations for any promotion, subject to applicable laws and regulations. These are the official promotion rules. Any rule relating to this promotion may be changed, modified, or cancelled by management at any time without notice, subject to applicable laws and regulations. Management reserves all rights to resolve any dispute or situation not covered by the official promotion rules and management decisions shall be final and binding. </w:t>
      </w:r>
    </w:p>
    <w:p w14:paraId="0787B17D" w14:textId="4FD748E3" w:rsidR="00B22D5A" w:rsidRPr="004B5612" w:rsidRDefault="00B22D5A" w:rsidP="00630C70">
      <w:pPr>
        <w:pStyle w:val="ListParagraph"/>
        <w:numPr>
          <w:ilvl w:val="0"/>
          <w:numId w:val="6"/>
        </w:numPr>
        <w:autoSpaceDE w:val="0"/>
        <w:autoSpaceDN w:val="0"/>
        <w:adjustRightInd w:val="0"/>
        <w:spacing w:before="100" w:beforeAutospacing="1" w:after="360"/>
        <w:rPr>
          <w:rFonts w:asciiTheme="minorHAnsi" w:hAnsiTheme="minorHAnsi" w:cs="Arial"/>
          <w:sz w:val="20"/>
          <w:szCs w:val="20"/>
        </w:rPr>
      </w:pPr>
      <w:r w:rsidRPr="004B5612">
        <w:rPr>
          <w:rFonts w:asciiTheme="minorHAnsi" w:hAnsiTheme="minorHAnsi" w:cs="Arial"/>
          <w:sz w:val="20"/>
          <w:szCs w:val="20"/>
        </w:rPr>
        <w:t>If the “</w:t>
      </w:r>
      <w:proofErr w:type="spellStart"/>
      <w:r w:rsidRPr="004B5612">
        <w:rPr>
          <w:rFonts w:asciiTheme="minorHAnsi" w:hAnsiTheme="minorHAnsi" w:cs="Arial"/>
          <w:sz w:val="20"/>
          <w:szCs w:val="20"/>
        </w:rPr>
        <w:t>Synkros</w:t>
      </w:r>
      <w:proofErr w:type="spellEnd"/>
      <w:r w:rsidRPr="004B5612">
        <w:rPr>
          <w:rFonts w:asciiTheme="minorHAnsi" w:hAnsiTheme="minorHAnsi" w:cs="Arial"/>
          <w:sz w:val="20"/>
          <w:szCs w:val="20"/>
        </w:rPr>
        <w:t xml:space="preserve">” virtual drawing system fails in anyway, The STRAT Hotel, Casino &amp; Tower will make every attempt to resolve the issue prior to the </w:t>
      </w:r>
      <w:r w:rsidR="00D406AA" w:rsidRPr="004B5612">
        <w:rPr>
          <w:rFonts w:asciiTheme="minorHAnsi" w:hAnsiTheme="minorHAnsi" w:cs="Arial"/>
          <w:sz w:val="20"/>
          <w:szCs w:val="20"/>
        </w:rPr>
        <w:t>4</w:t>
      </w:r>
      <w:r w:rsidRPr="004B5612">
        <w:rPr>
          <w:rFonts w:asciiTheme="minorHAnsi" w:hAnsiTheme="minorHAnsi" w:cs="Arial"/>
          <w:sz w:val="20"/>
          <w:szCs w:val="20"/>
        </w:rPr>
        <w:t>:</w:t>
      </w:r>
      <w:r w:rsidR="00D406AA" w:rsidRPr="004B5612">
        <w:rPr>
          <w:rFonts w:asciiTheme="minorHAnsi" w:hAnsiTheme="minorHAnsi" w:cs="Arial"/>
          <w:sz w:val="20"/>
          <w:szCs w:val="20"/>
        </w:rPr>
        <w:t>00</w:t>
      </w:r>
      <w:r w:rsidRPr="004B5612">
        <w:rPr>
          <w:rFonts w:asciiTheme="minorHAnsi" w:hAnsiTheme="minorHAnsi" w:cs="Arial"/>
          <w:sz w:val="20"/>
          <w:szCs w:val="20"/>
        </w:rPr>
        <w:t xml:space="preserve">p.m. PT drawing. If a technical issue occurs which cannot be resolved during the </w:t>
      </w:r>
      <w:r w:rsidR="00D406AA" w:rsidRPr="004B5612">
        <w:rPr>
          <w:rFonts w:asciiTheme="minorHAnsi" w:hAnsiTheme="minorHAnsi" w:cs="Arial"/>
          <w:sz w:val="20"/>
          <w:szCs w:val="20"/>
        </w:rPr>
        <w:t>4</w:t>
      </w:r>
      <w:r w:rsidRPr="004B5612">
        <w:rPr>
          <w:rFonts w:asciiTheme="minorHAnsi" w:hAnsiTheme="minorHAnsi" w:cs="Arial"/>
          <w:sz w:val="20"/>
          <w:szCs w:val="20"/>
        </w:rPr>
        <w:t>:</w:t>
      </w:r>
      <w:r w:rsidR="00D406AA" w:rsidRPr="004B5612">
        <w:rPr>
          <w:rFonts w:asciiTheme="minorHAnsi" w:hAnsiTheme="minorHAnsi" w:cs="Arial"/>
          <w:sz w:val="20"/>
          <w:szCs w:val="20"/>
        </w:rPr>
        <w:t>00</w:t>
      </w:r>
      <w:r w:rsidRPr="004B5612">
        <w:rPr>
          <w:rFonts w:asciiTheme="minorHAnsi" w:hAnsiTheme="minorHAnsi" w:cs="Arial"/>
          <w:sz w:val="20"/>
          <w:szCs w:val="20"/>
        </w:rPr>
        <w:t xml:space="preserve">p.m. PT drawing, The STRAT Hotel, Casino and Tower will not be held accountable for any unclaimed entries or prizes awarded during this “Promotion”.     </w:t>
      </w:r>
    </w:p>
    <w:p w14:paraId="7BB0CA32" w14:textId="77777777" w:rsidR="00B22D5A" w:rsidRPr="004B5612" w:rsidRDefault="00B22D5A" w:rsidP="00630C70">
      <w:pPr>
        <w:pStyle w:val="ListParagraph"/>
        <w:numPr>
          <w:ilvl w:val="0"/>
          <w:numId w:val="6"/>
        </w:numPr>
        <w:spacing w:after="200"/>
        <w:rPr>
          <w:rFonts w:asciiTheme="minorHAnsi" w:hAnsiTheme="minorHAnsi" w:cstheme="minorHAnsi"/>
          <w:sz w:val="20"/>
          <w:szCs w:val="20"/>
        </w:rPr>
      </w:pPr>
      <w:r w:rsidRPr="004B5612">
        <w:rPr>
          <w:rFonts w:asciiTheme="minorHAnsi" w:hAnsiTheme="minorHAnsi" w:cstheme="minorHAnsi"/>
          <w:sz w:val="20"/>
          <w:szCs w:val="20"/>
        </w:rPr>
        <w:t xml:space="preserve">STRAT encourages responsible gaming. For help and information on problem gaming, please call 24-hour Problem Gamblers Help line on 1-800-522-4700 or text 800GAM. </w:t>
      </w:r>
    </w:p>
    <w:p w14:paraId="7A5D8A67" w14:textId="77777777" w:rsidR="00AB473F" w:rsidRPr="004B5612" w:rsidRDefault="00AB473F">
      <w:pPr>
        <w:rPr>
          <w:rFonts w:asciiTheme="minorHAnsi" w:hAnsiTheme="minorHAnsi"/>
          <w:sz w:val="20"/>
          <w:szCs w:val="20"/>
        </w:rPr>
      </w:pPr>
    </w:p>
    <w:sectPr w:rsidR="00AB473F" w:rsidRPr="004B56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9EB1" w14:textId="77777777" w:rsidR="00E4557E" w:rsidRDefault="00E4557E" w:rsidP="00B22D5A">
      <w:r>
        <w:separator/>
      </w:r>
    </w:p>
  </w:endnote>
  <w:endnote w:type="continuationSeparator" w:id="0">
    <w:p w14:paraId="4A36FB92" w14:textId="77777777" w:rsidR="00E4557E" w:rsidRDefault="00E4557E" w:rsidP="00B2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8940" w14:textId="5B21BC30" w:rsidR="00DD5FEE" w:rsidRDefault="004B5380" w:rsidP="004B5380">
    <w:pPr>
      <w:pStyle w:val="Header"/>
      <w:rPr>
        <w:rFonts w:ascii="Abadi" w:hAnsi="Abadi"/>
        <w:sz w:val="18"/>
        <w:szCs w:val="18"/>
      </w:rPr>
    </w:pPr>
    <w:r>
      <w:rPr>
        <w:rFonts w:ascii="Abadi" w:hAnsi="Abadi"/>
        <w:sz w:val="18"/>
        <w:szCs w:val="18"/>
      </w:rPr>
      <w:tab/>
      <w:t>$5,000 NCL VIP</w:t>
    </w:r>
    <w:r w:rsidR="00DD5FEE" w:rsidRPr="00DD5FEE">
      <w:rPr>
        <w:rFonts w:ascii="Abadi" w:hAnsi="Abadi"/>
        <w:sz w:val="18"/>
        <w:szCs w:val="18"/>
      </w:rPr>
      <w:t xml:space="preserve"> Drawing</w:t>
    </w:r>
  </w:p>
  <w:p w14:paraId="00294979" w14:textId="2563C3CB" w:rsidR="00DD5FEE" w:rsidRPr="00DD5FEE" w:rsidRDefault="00DD5FEE" w:rsidP="00DD5FEE">
    <w:pPr>
      <w:pStyle w:val="Header"/>
      <w:jc w:val="center"/>
      <w:rPr>
        <w:rFonts w:ascii="Abadi" w:hAnsi="Abadi"/>
        <w:sz w:val="18"/>
        <w:szCs w:val="18"/>
      </w:rPr>
    </w:pPr>
    <w:r w:rsidRPr="00DD5FEE">
      <w:rPr>
        <w:rFonts w:ascii="Abadi" w:hAnsi="Abadi"/>
        <w:sz w:val="18"/>
        <w:szCs w:val="18"/>
      </w:rPr>
      <w:t>Official Rules-202</w:t>
    </w:r>
    <w:r w:rsidR="004B5380">
      <w:rPr>
        <w:rFonts w:ascii="Abadi" w:hAnsi="Abadi"/>
        <w:sz w:val="18"/>
        <w:szCs w:val="18"/>
      </w:rPr>
      <w:t>6</w:t>
    </w:r>
  </w:p>
  <w:p w14:paraId="7DD5A765" w14:textId="77777777" w:rsidR="00B22D5A" w:rsidRPr="00DD5FEE" w:rsidRDefault="00B22D5A" w:rsidP="00DD5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8CDF" w14:textId="77777777" w:rsidR="00E4557E" w:rsidRDefault="00E4557E" w:rsidP="00B22D5A">
      <w:r>
        <w:separator/>
      </w:r>
    </w:p>
  </w:footnote>
  <w:footnote w:type="continuationSeparator" w:id="0">
    <w:p w14:paraId="45A70F3F" w14:textId="77777777" w:rsidR="00E4557E" w:rsidRDefault="00E4557E" w:rsidP="00B2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C4C7" w14:textId="01C9341E" w:rsidR="00B22D5A" w:rsidRPr="00B22D5A" w:rsidRDefault="0002289E" w:rsidP="00B22D5A">
    <w:pPr>
      <w:pStyle w:val="Header"/>
      <w:jc w:val="center"/>
      <w:rPr>
        <w:rFonts w:ascii="Abadi" w:hAnsi="Abadi"/>
      </w:rPr>
    </w:pPr>
    <w:r>
      <w:rPr>
        <w:rFonts w:ascii="Abadi" w:hAnsi="Abadi"/>
      </w:rPr>
      <w:t>$5,000 NCL</w:t>
    </w:r>
    <w:r w:rsidR="0032161B">
      <w:rPr>
        <w:rFonts w:ascii="Abadi" w:hAnsi="Abadi"/>
      </w:rPr>
      <w:t xml:space="preserve"> </w:t>
    </w:r>
    <w:r>
      <w:rPr>
        <w:rFonts w:ascii="Abadi" w:hAnsi="Abadi"/>
      </w:rPr>
      <w:t>VIP</w:t>
    </w:r>
    <w:r w:rsidR="00DD5FEE">
      <w:rPr>
        <w:rFonts w:ascii="Abadi" w:hAnsi="Abadi"/>
      </w:rPr>
      <w:t xml:space="preserve"> Drawing</w:t>
    </w:r>
  </w:p>
  <w:p w14:paraId="4FD35114" w14:textId="5DB2E702" w:rsidR="00B22D5A" w:rsidRPr="00B22D5A" w:rsidRDefault="00B22D5A" w:rsidP="00B22D5A">
    <w:pPr>
      <w:pStyle w:val="Header"/>
      <w:jc w:val="center"/>
      <w:rPr>
        <w:rFonts w:ascii="Abadi" w:hAnsi="Abadi"/>
        <w:sz w:val="18"/>
        <w:szCs w:val="18"/>
      </w:rPr>
    </w:pPr>
    <w:r w:rsidRPr="00B22D5A">
      <w:rPr>
        <w:rFonts w:ascii="Abadi" w:hAnsi="Abadi"/>
        <w:sz w:val="18"/>
        <w:szCs w:val="18"/>
      </w:rPr>
      <w:t>Official Rules-202</w:t>
    </w:r>
    <w:r w:rsidR="0002289E">
      <w:rPr>
        <w:rFonts w:ascii="Abadi" w:hAnsi="Abadi"/>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A71"/>
    <w:multiLevelType w:val="hybridMultilevel"/>
    <w:tmpl w:val="10AA8CC4"/>
    <w:lvl w:ilvl="0" w:tplc="F7B231A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B9D3D4D"/>
    <w:multiLevelType w:val="hybridMultilevel"/>
    <w:tmpl w:val="018EEF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69A76D0"/>
    <w:multiLevelType w:val="hybridMultilevel"/>
    <w:tmpl w:val="3580C1AA"/>
    <w:lvl w:ilvl="0" w:tplc="F53EEA98">
      <w:start w:val="9"/>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5564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0312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142726">
    <w:abstractNumId w:val="1"/>
  </w:num>
  <w:num w:numId="4" w16cid:durableId="1668050973">
    <w:abstractNumId w:val="3"/>
  </w:num>
  <w:num w:numId="5" w16cid:durableId="683291627">
    <w:abstractNumId w:val="0"/>
  </w:num>
  <w:num w:numId="6" w16cid:durableId="1506746597">
    <w:abstractNumId w:val="4"/>
  </w:num>
  <w:num w:numId="7" w16cid:durableId="907955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5A"/>
    <w:rsid w:val="00014E59"/>
    <w:rsid w:val="0002289E"/>
    <w:rsid w:val="00027B0E"/>
    <w:rsid w:val="00033613"/>
    <w:rsid w:val="00056BB6"/>
    <w:rsid w:val="000B3B6E"/>
    <w:rsid w:val="000C3B4C"/>
    <w:rsid w:val="000F5FED"/>
    <w:rsid w:val="001517B2"/>
    <w:rsid w:val="001632DC"/>
    <w:rsid w:val="00163EF0"/>
    <w:rsid w:val="00177BC2"/>
    <w:rsid w:val="001936C8"/>
    <w:rsid w:val="001A1A8B"/>
    <w:rsid w:val="001C50F8"/>
    <w:rsid w:val="001D1597"/>
    <w:rsid w:val="001D5D70"/>
    <w:rsid w:val="001E01E2"/>
    <w:rsid w:val="00223BD4"/>
    <w:rsid w:val="002450D8"/>
    <w:rsid w:val="00263B42"/>
    <w:rsid w:val="002708A3"/>
    <w:rsid w:val="002735DD"/>
    <w:rsid w:val="002A38D6"/>
    <w:rsid w:val="002C1F0B"/>
    <w:rsid w:val="002D16B5"/>
    <w:rsid w:val="0032161B"/>
    <w:rsid w:val="00327414"/>
    <w:rsid w:val="00331E16"/>
    <w:rsid w:val="00335EF2"/>
    <w:rsid w:val="00344F66"/>
    <w:rsid w:val="00345046"/>
    <w:rsid w:val="00362A0C"/>
    <w:rsid w:val="00363A88"/>
    <w:rsid w:val="00373283"/>
    <w:rsid w:val="003778D3"/>
    <w:rsid w:val="0039090F"/>
    <w:rsid w:val="00390DD3"/>
    <w:rsid w:val="003A3026"/>
    <w:rsid w:val="003A7D52"/>
    <w:rsid w:val="003C717D"/>
    <w:rsid w:val="003E1499"/>
    <w:rsid w:val="004025F4"/>
    <w:rsid w:val="00444607"/>
    <w:rsid w:val="00446753"/>
    <w:rsid w:val="004517C5"/>
    <w:rsid w:val="004A2734"/>
    <w:rsid w:val="004A526E"/>
    <w:rsid w:val="004B5380"/>
    <w:rsid w:val="004B5612"/>
    <w:rsid w:val="004C1481"/>
    <w:rsid w:val="004D0454"/>
    <w:rsid w:val="004D10D3"/>
    <w:rsid w:val="004D6C1F"/>
    <w:rsid w:val="005048CD"/>
    <w:rsid w:val="00521A45"/>
    <w:rsid w:val="00531A2C"/>
    <w:rsid w:val="00542913"/>
    <w:rsid w:val="00586197"/>
    <w:rsid w:val="005B77AA"/>
    <w:rsid w:val="005C2BD8"/>
    <w:rsid w:val="005D0130"/>
    <w:rsid w:val="005E727C"/>
    <w:rsid w:val="00604A49"/>
    <w:rsid w:val="00625A27"/>
    <w:rsid w:val="00630C70"/>
    <w:rsid w:val="00661A85"/>
    <w:rsid w:val="00667581"/>
    <w:rsid w:val="00680AA3"/>
    <w:rsid w:val="00681BCA"/>
    <w:rsid w:val="006851CC"/>
    <w:rsid w:val="006B4F5E"/>
    <w:rsid w:val="006D1E0E"/>
    <w:rsid w:val="006D56B2"/>
    <w:rsid w:val="006D5CB0"/>
    <w:rsid w:val="006F1C97"/>
    <w:rsid w:val="00717089"/>
    <w:rsid w:val="00740B41"/>
    <w:rsid w:val="00750733"/>
    <w:rsid w:val="0076496D"/>
    <w:rsid w:val="0079479C"/>
    <w:rsid w:val="007949C7"/>
    <w:rsid w:val="007A5B38"/>
    <w:rsid w:val="007F07BE"/>
    <w:rsid w:val="008312E2"/>
    <w:rsid w:val="00864C14"/>
    <w:rsid w:val="00867E71"/>
    <w:rsid w:val="00882192"/>
    <w:rsid w:val="00887129"/>
    <w:rsid w:val="008B58EA"/>
    <w:rsid w:val="008C08A8"/>
    <w:rsid w:val="008C331A"/>
    <w:rsid w:val="008C3630"/>
    <w:rsid w:val="008C5D61"/>
    <w:rsid w:val="008F7044"/>
    <w:rsid w:val="00914BA2"/>
    <w:rsid w:val="009267F3"/>
    <w:rsid w:val="00965074"/>
    <w:rsid w:val="00975329"/>
    <w:rsid w:val="00983933"/>
    <w:rsid w:val="009839A4"/>
    <w:rsid w:val="009D584A"/>
    <w:rsid w:val="009E0C03"/>
    <w:rsid w:val="009E25C1"/>
    <w:rsid w:val="00A02F0C"/>
    <w:rsid w:val="00A31E69"/>
    <w:rsid w:val="00A60F68"/>
    <w:rsid w:val="00A67D47"/>
    <w:rsid w:val="00A73217"/>
    <w:rsid w:val="00A7329A"/>
    <w:rsid w:val="00A821C7"/>
    <w:rsid w:val="00AB254A"/>
    <w:rsid w:val="00AB473F"/>
    <w:rsid w:val="00B22D5A"/>
    <w:rsid w:val="00B32505"/>
    <w:rsid w:val="00B42419"/>
    <w:rsid w:val="00B50BBC"/>
    <w:rsid w:val="00B823FB"/>
    <w:rsid w:val="00BA23B3"/>
    <w:rsid w:val="00BE0C67"/>
    <w:rsid w:val="00BF3A81"/>
    <w:rsid w:val="00C0503F"/>
    <w:rsid w:val="00C760FE"/>
    <w:rsid w:val="00C76CF6"/>
    <w:rsid w:val="00C77EB6"/>
    <w:rsid w:val="00CA3FDE"/>
    <w:rsid w:val="00CB2366"/>
    <w:rsid w:val="00CC1282"/>
    <w:rsid w:val="00CE3DC8"/>
    <w:rsid w:val="00CE43B6"/>
    <w:rsid w:val="00CF7986"/>
    <w:rsid w:val="00D030D7"/>
    <w:rsid w:val="00D15636"/>
    <w:rsid w:val="00D406AA"/>
    <w:rsid w:val="00D61F29"/>
    <w:rsid w:val="00D83BD8"/>
    <w:rsid w:val="00DB00F3"/>
    <w:rsid w:val="00DD5FEE"/>
    <w:rsid w:val="00DE04CA"/>
    <w:rsid w:val="00DE1194"/>
    <w:rsid w:val="00DF6676"/>
    <w:rsid w:val="00E162B4"/>
    <w:rsid w:val="00E23F36"/>
    <w:rsid w:val="00E31254"/>
    <w:rsid w:val="00E405E7"/>
    <w:rsid w:val="00E4557E"/>
    <w:rsid w:val="00E46192"/>
    <w:rsid w:val="00E4719B"/>
    <w:rsid w:val="00E625D8"/>
    <w:rsid w:val="00E71D06"/>
    <w:rsid w:val="00EE7359"/>
    <w:rsid w:val="00F25D36"/>
    <w:rsid w:val="00F420B8"/>
    <w:rsid w:val="00F63AEE"/>
    <w:rsid w:val="00F74A4D"/>
    <w:rsid w:val="00F758C7"/>
    <w:rsid w:val="00F81334"/>
    <w:rsid w:val="00F94862"/>
    <w:rsid w:val="00FA12E3"/>
    <w:rsid w:val="00FB5FA3"/>
    <w:rsid w:val="00FE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CC5B"/>
  <w15:chartTrackingRefBased/>
  <w15:docId w15:val="{AB8FFA2D-6034-46DA-BAC3-A35D20B4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D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22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D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D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D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D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D5A"/>
    <w:rPr>
      <w:rFonts w:eastAsiaTheme="majorEastAsia" w:cstheme="majorBidi"/>
      <w:color w:val="272727" w:themeColor="text1" w:themeTint="D8"/>
    </w:rPr>
  </w:style>
  <w:style w:type="paragraph" w:styleId="Title">
    <w:name w:val="Title"/>
    <w:basedOn w:val="Normal"/>
    <w:next w:val="Normal"/>
    <w:link w:val="TitleChar"/>
    <w:uiPriority w:val="10"/>
    <w:qFormat/>
    <w:rsid w:val="00B22D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D5A"/>
    <w:pPr>
      <w:spacing w:before="160"/>
      <w:jc w:val="center"/>
    </w:pPr>
    <w:rPr>
      <w:i/>
      <w:iCs/>
      <w:color w:val="404040" w:themeColor="text1" w:themeTint="BF"/>
    </w:rPr>
  </w:style>
  <w:style w:type="character" w:customStyle="1" w:styleId="QuoteChar">
    <w:name w:val="Quote Char"/>
    <w:basedOn w:val="DefaultParagraphFont"/>
    <w:link w:val="Quote"/>
    <w:uiPriority w:val="29"/>
    <w:rsid w:val="00B22D5A"/>
    <w:rPr>
      <w:i/>
      <w:iCs/>
      <w:color w:val="404040" w:themeColor="text1" w:themeTint="BF"/>
    </w:rPr>
  </w:style>
  <w:style w:type="paragraph" w:styleId="ListParagraph">
    <w:name w:val="List Paragraph"/>
    <w:basedOn w:val="Normal"/>
    <w:uiPriority w:val="34"/>
    <w:qFormat/>
    <w:rsid w:val="00B22D5A"/>
    <w:pPr>
      <w:ind w:left="720"/>
      <w:contextualSpacing/>
    </w:pPr>
  </w:style>
  <w:style w:type="character" w:styleId="IntenseEmphasis">
    <w:name w:val="Intense Emphasis"/>
    <w:basedOn w:val="DefaultParagraphFont"/>
    <w:uiPriority w:val="21"/>
    <w:qFormat/>
    <w:rsid w:val="00B22D5A"/>
    <w:rPr>
      <w:i/>
      <w:iCs/>
      <w:color w:val="0F4761" w:themeColor="accent1" w:themeShade="BF"/>
    </w:rPr>
  </w:style>
  <w:style w:type="paragraph" w:styleId="IntenseQuote">
    <w:name w:val="Intense Quote"/>
    <w:basedOn w:val="Normal"/>
    <w:next w:val="Normal"/>
    <w:link w:val="IntenseQuoteChar"/>
    <w:uiPriority w:val="30"/>
    <w:qFormat/>
    <w:rsid w:val="00B22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D5A"/>
    <w:rPr>
      <w:i/>
      <w:iCs/>
      <w:color w:val="0F4761" w:themeColor="accent1" w:themeShade="BF"/>
    </w:rPr>
  </w:style>
  <w:style w:type="character" w:styleId="IntenseReference">
    <w:name w:val="Intense Reference"/>
    <w:basedOn w:val="DefaultParagraphFont"/>
    <w:uiPriority w:val="32"/>
    <w:qFormat/>
    <w:rsid w:val="00B22D5A"/>
    <w:rPr>
      <w:b/>
      <w:bCs/>
      <w:smallCaps/>
      <w:color w:val="0F4761" w:themeColor="accent1" w:themeShade="BF"/>
      <w:spacing w:val="5"/>
    </w:rPr>
  </w:style>
  <w:style w:type="paragraph" w:customStyle="1" w:styleId="paragraph">
    <w:name w:val="paragraph"/>
    <w:basedOn w:val="Normal"/>
    <w:rsid w:val="00B22D5A"/>
    <w:pPr>
      <w:spacing w:before="100" w:beforeAutospacing="1" w:after="100" w:afterAutospacing="1"/>
    </w:pPr>
  </w:style>
  <w:style w:type="character" w:customStyle="1" w:styleId="normaltextrun">
    <w:name w:val="normaltextrun"/>
    <w:basedOn w:val="DefaultParagraphFont"/>
    <w:rsid w:val="00B22D5A"/>
  </w:style>
  <w:style w:type="character" w:customStyle="1" w:styleId="eop">
    <w:name w:val="eop"/>
    <w:basedOn w:val="DefaultParagraphFont"/>
    <w:rsid w:val="00B22D5A"/>
  </w:style>
  <w:style w:type="paragraph" w:styleId="Header">
    <w:name w:val="header"/>
    <w:basedOn w:val="Normal"/>
    <w:link w:val="HeaderChar"/>
    <w:uiPriority w:val="99"/>
    <w:unhideWhenUsed/>
    <w:rsid w:val="00B22D5A"/>
    <w:pPr>
      <w:tabs>
        <w:tab w:val="center" w:pos="4680"/>
        <w:tab w:val="right" w:pos="9360"/>
      </w:tabs>
    </w:pPr>
  </w:style>
  <w:style w:type="character" w:customStyle="1" w:styleId="HeaderChar">
    <w:name w:val="Header Char"/>
    <w:basedOn w:val="DefaultParagraphFont"/>
    <w:link w:val="Header"/>
    <w:uiPriority w:val="99"/>
    <w:rsid w:val="00B22D5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22D5A"/>
    <w:pPr>
      <w:tabs>
        <w:tab w:val="center" w:pos="4680"/>
        <w:tab w:val="right" w:pos="9360"/>
      </w:tabs>
    </w:pPr>
  </w:style>
  <w:style w:type="character" w:customStyle="1" w:styleId="FooterChar">
    <w:name w:val="Footer Char"/>
    <w:basedOn w:val="DefaultParagraphFont"/>
    <w:link w:val="Footer"/>
    <w:uiPriority w:val="99"/>
    <w:rsid w:val="00B22D5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4457</Characters>
  <Application>Microsoft Office Word</Application>
  <DocSecurity>4</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cp:lastPrinted>2025-11-04T22:52:00Z</cp:lastPrinted>
  <dcterms:created xsi:type="dcterms:W3CDTF">2026-01-27T17:07:00Z</dcterms:created>
  <dcterms:modified xsi:type="dcterms:W3CDTF">2026-01-27T17:07:00Z</dcterms:modified>
</cp:coreProperties>
</file>