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46438" w14:textId="19382FB2" w:rsidR="00140DD8" w:rsidRPr="00223D5A" w:rsidRDefault="00140DD8" w:rsidP="00223D5A">
      <w:pPr>
        <w:pStyle w:val="paragraph"/>
        <w:shd w:val="clear" w:color="auto" w:fill="FFFFFD"/>
        <w:spacing w:before="0" w:beforeAutospacing="0" w:after="0" w:afterAutospacing="0"/>
        <w:textAlignment w:val="baseline"/>
        <w:rPr>
          <w:rStyle w:val="eop"/>
          <w:rFonts w:ascii="Calibri" w:hAnsi="Calibri" w:cs="Calibri"/>
          <w:sz w:val="32"/>
          <w:szCs w:val="32"/>
        </w:rPr>
      </w:pPr>
      <w:r w:rsidRPr="00223D5A">
        <w:rPr>
          <w:rStyle w:val="normaltextrun"/>
          <w:rFonts w:ascii="Calibri" w:hAnsi="Calibri" w:cs="Calibri"/>
          <w:b/>
          <w:bCs/>
          <w:sz w:val="32"/>
          <w:szCs w:val="32"/>
          <w:u w:val="single"/>
          <w:shd w:val="clear" w:color="auto" w:fill="FFFFFD"/>
        </w:rPr>
        <w:t>$100,000 Fortune 8 Ball Rules</w:t>
      </w:r>
      <w:r w:rsidRPr="00223D5A">
        <w:rPr>
          <w:rStyle w:val="eop"/>
          <w:rFonts w:ascii="Calibri" w:hAnsi="Calibri" w:cs="Calibri"/>
          <w:sz w:val="32"/>
          <w:szCs w:val="32"/>
        </w:rPr>
        <w:t> </w:t>
      </w:r>
    </w:p>
    <w:p w14:paraId="1B8A6D5F" w14:textId="77777777" w:rsidR="00223D5A" w:rsidRDefault="00223D5A" w:rsidP="00223D5A">
      <w:pPr>
        <w:pStyle w:val="paragraph"/>
        <w:shd w:val="clear" w:color="auto" w:fill="FFFFFD"/>
        <w:spacing w:before="0" w:beforeAutospacing="0" w:after="0" w:afterAutospacing="0"/>
        <w:textAlignment w:val="baseline"/>
        <w:rPr>
          <w:rFonts w:ascii="Segoe UI" w:hAnsi="Segoe UI" w:cs="Segoe UI"/>
          <w:sz w:val="18"/>
          <w:szCs w:val="18"/>
        </w:rPr>
      </w:pPr>
    </w:p>
    <w:p w14:paraId="777C454A" w14:textId="2364E485" w:rsidR="00223D5A" w:rsidRPr="00A06FD1" w:rsidRDefault="00223D5A" w:rsidP="00486F7C">
      <w:pPr>
        <w:spacing w:line="276" w:lineRule="auto"/>
        <w:rPr>
          <w:rFonts w:ascii="Arial" w:hAnsi="Arial" w:cs="Arial"/>
          <w:sz w:val="20"/>
          <w:szCs w:val="20"/>
        </w:rPr>
      </w:pPr>
      <w:r w:rsidRPr="00A06FD1">
        <w:rPr>
          <w:rFonts w:ascii="Arial" w:hAnsi="Arial" w:cs="Arial"/>
          <w:b/>
          <w:bCs/>
          <w:sz w:val="20"/>
          <w:szCs w:val="20"/>
        </w:rPr>
        <w:t>Date of Promotion:</w:t>
      </w:r>
      <w:r w:rsidRPr="00A06FD1">
        <w:rPr>
          <w:rFonts w:ascii="Arial" w:hAnsi="Arial" w:cs="Arial"/>
          <w:sz w:val="20"/>
          <w:szCs w:val="20"/>
        </w:rPr>
        <w:t xml:space="preserve">  </w:t>
      </w:r>
      <w:r w:rsidRPr="00A06FD1">
        <w:rPr>
          <w:rFonts w:ascii="Arial" w:hAnsi="Arial" w:cs="Arial"/>
          <w:sz w:val="20"/>
          <w:szCs w:val="20"/>
        </w:rPr>
        <w:tab/>
        <w:t>October 3-19, 2024</w:t>
      </w:r>
    </w:p>
    <w:p w14:paraId="7C4D9720" w14:textId="77777777" w:rsidR="00486F7C" w:rsidRPr="00A06FD1" w:rsidRDefault="00223D5A" w:rsidP="00486F7C">
      <w:pPr>
        <w:spacing w:after="0" w:line="276" w:lineRule="auto"/>
        <w:rPr>
          <w:rFonts w:ascii="Arial" w:hAnsi="Arial" w:cs="Arial"/>
          <w:sz w:val="20"/>
          <w:szCs w:val="20"/>
        </w:rPr>
      </w:pPr>
      <w:r w:rsidRPr="00A06FD1">
        <w:rPr>
          <w:rFonts w:ascii="Arial" w:hAnsi="Arial" w:cs="Arial"/>
          <w:b/>
          <w:bCs/>
          <w:sz w:val="20"/>
          <w:szCs w:val="20"/>
        </w:rPr>
        <w:t>Earning Periods:</w:t>
      </w:r>
      <w:r w:rsidRPr="00A06FD1">
        <w:rPr>
          <w:rFonts w:ascii="Arial" w:hAnsi="Arial" w:cs="Arial"/>
          <w:sz w:val="20"/>
          <w:szCs w:val="20"/>
        </w:rPr>
        <w:t xml:space="preserve"> </w:t>
      </w:r>
      <w:r w:rsidRPr="00A06FD1">
        <w:rPr>
          <w:rFonts w:ascii="Arial" w:hAnsi="Arial" w:cs="Arial"/>
          <w:sz w:val="20"/>
          <w:szCs w:val="20"/>
        </w:rPr>
        <w:tab/>
        <w:t>12:01am, Thursday, October 3 through 8pm, Saturday, October 5, 2024</w:t>
      </w:r>
    </w:p>
    <w:p w14:paraId="1F61A422" w14:textId="7295EA62" w:rsidR="00486F7C" w:rsidRPr="00A06FD1" w:rsidRDefault="00486F7C" w:rsidP="00486F7C">
      <w:pPr>
        <w:spacing w:after="0" w:line="276" w:lineRule="auto"/>
        <w:ind w:left="1440" w:firstLine="720"/>
        <w:rPr>
          <w:rFonts w:ascii="Arial" w:hAnsi="Arial" w:cs="Arial"/>
          <w:sz w:val="20"/>
          <w:szCs w:val="20"/>
        </w:rPr>
      </w:pPr>
      <w:r w:rsidRPr="00A06FD1">
        <w:rPr>
          <w:rFonts w:ascii="Arial" w:hAnsi="Arial" w:cs="Arial"/>
          <w:sz w:val="20"/>
          <w:szCs w:val="20"/>
        </w:rPr>
        <w:t xml:space="preserve">12:01am, Thursday, October </w:t>
      </w:r>
      <w:r w:rsidRPr="00A06FD1">
        <w:rPr>
          <w:rFonts w:ascii="Arial" w:hAnsi="Arial" w:cs="Arial"/>
          <w:sz w:val="20"/>
          <w:szCs w:val="20"/>
        </w:rPr>
        <w:t>10</w:t>
      </w:r>
      <w:r w:rsidRPr="00A06FD1">
        <w:rPr>
          <w:rFonts w:ascii="Arial" w:hAnsi="Arial" w:cs="Arial"/>
          <w:sz w:val="20"/>
          <w:szCs w:val="20"/>
        </w:rPr>
        <w:t xml:space="preserve"> through 8pm, Saturday, October </w:t>
      </w:r>
      <w:r w:rsidRPr="00A06FD1">
        <w:rPr>
          <w:rFonts w:ascii="Arial" w:hAnsi="Arial" w:cs="Arial"/>
          <w:sz w:val="20"/>
          <w:szCs w:val="20"/>
        </w:rPr>
        <w:t>12</w:t>
      </w:r>
      <w:r w:rsidRPr="00A06FD1">
        <w:rPr>
          <w:rFonts w:ascii="Arial" w:hAnsi="Arial" w:cs="Arial"/>
          <w:sz w:val="20"/>
          <w:szCs w:val="20"/>
        </w:rPr>
        <w:t>, 2024</w:t>
      </w:r>
    </w:p>
    <w:p w14:paraId="550B395C" w14:textId="5A50095D" w:rsidR="00486F7C" w:rsidRPr="00A06FD1" w:rsidRDefault="00486F7C" w:rsidP="00486F7C">
      <w:pPr>
        <w:pStyle w:val="ListParagraph"/>
        <w:spacing w:line="276" w:lineRule="auto"/>
        <w:ind w:left="2160"/>
        <w:rPr>
          <w:rFonts w:ascii="Arial" w:hAnsi="Arial" w:cs="Arial"/>
          <w:sz w:val="20"/>
          <w:szCs w:val="20"/>
        </w:rPr>
      </w:pPr>
      <w:r w:rsidRPr="00A06FD1">
        <w:rPr>
          <w:rFonts w:ascii="Arial" w:hAnsi="Arial" w:cs="Arial"/>
          <w:sz w:val="20"/>
          <w:szCs w:val="20"/>
        </w:rPr>
        <w:t xml:space="preserve">12:01am, Thursday, October </w:t>
      </w:r>
      <w:r w:rsidRPr="00A06FD1">
        <w:rPr>
          <w:rFonts w:ascii="Arial" w:hAnsi="Arial" w:cs="Arial"/>
          <w:sz w:val="20"/>
          <w:szCs w:val="20"/>
        </w:rPr>
        <w:t>17</w:t>
      </w:r>
      <w:r w:rsidRPr="00A06FD1">
        <w:rPr>
          <w:rFonts w:ascii="Arial" w:hAnsi="Arial" w:cs="Arial"/>
          <w:sz w:val="20"/>
          <w:szCs w:val="20"/>
        </w:rPr>
        <w:t xml:space="preserve"> through 8pm, Saturday, October </w:t>
      </w:r>
      <w:r w:rsidRPr="00A06FD1">
        <w:rPr>
          <w:rFonts w:ascii="Arial" w:hAnsi="Arial" w:cs="Arial"/>
          <w:sz w:val="20"/>
          <w:szCs w:val="20"/>
        </w:rPr>
        <w:t>19</w:t>
      </w:r>
      <w:r w:rsidRPr="00A06FD1">
        <w:rPr>
          <w:rFonts w:ascii="Arial" w:hAnsi="Arial" w:cs="Arial"/>
          <w:sz w:val="20"/>
          <w:szCs w:val="20"/>
        </w:rPr>
        <w:t>, 2024</w:t>
      </w:r>
    </w:p>
    <w:p w14:paraId="7F6205F7" w14:textId="484FBC51" w:rsidR="00486F7C" w:rsidRPr="00A06FD1" w:rsidRDefault="00223D5A" w:rsidP="00486F7C">
      <w:pPr>
        <w:spacing w:after="0" w:line="276" w:lineRule="auto"/>
        <w:rPr>
          <w:rFonts w:ascii="Arial" w:hAnsi="Arial" w:cs="Arial"/>
          <w:sz w:val="20"/>
          <w:szCs w:val="20"/>
        </w:rPr>
      </w:pPr>
      <w:r w:rsidRPr="00A06FD1">
        <w:rPr>
          <w:rFonts w:ascii="Arial" w:hAnsi="Arial" w:cs="Arial"/>
          <w:b/>
          <w:bCs/>
          <w:sz w:val="20"/>
          <w:szCs w:val="20"/>
        </w:rPr>
        <w:t>Drawings:</w:t>
      </w:r>
      <w:r w:rsidRPr="00A06FD1">
        <w:rPr>
          <w:rFonts w:ascii="Arial" w:hAnsi="Arial" w:cs="Arial"/>
          <w:b/>
          <w:bCs/>
          <w:sz w:val="20"/>
          <w:szCs w:val="20"/>
        </w:rPr>
        <w:tab/>
      </w:r>
      <w:r w:rsidRPr="00A06FD1">
        <w:rPr>
          <w:rFonts w:ascii="Arial" w:hAnsi="Arial" w:cs="Arial"/>
          <w:b/>
          <w:bCs/>
          <w:sz w:val="20"/>
          <w:szCs w:val="20"/>
        </w:rPr>
        <w:tab/>
      </w:r>
      <w:r w:rsidR="00486F7C" w:rsidRPr="00A06FD1">
        <w:rPr>
          <w:rFonts w:ascii="Arial" w:hAnsi="Arial" w:cs="Arial"/>
          <w:sz w:val="20"/>
          <w:szCs w:val="20"/>
        </w:rPr>
        <w:t>5 d</w:t>
      </w:r>
      <w:r w:rsidRPr="00A06FD1">
        <w:rPr>
          <w:rFonts w:ascii="Arial" w:hAnsi="Arial" w:cs="Arial"/>
          <w:sz w:val="20"/>
          <w:szCs w:val="20"/>
        </w:rPr>
        <w:t xml:space="preserve">rawing announcements will be held </w:t>
      </w:r>
      <w:r w:rsidR="00486F7C" w:rsidRPr="00A06FD1">
        <w:rPr>
          <w:rFonts w:ascii="Arial" w:hAnsi="Arial" w:cs="Arial"/>
          <w:sz w:val="20"/>
          <w:szCs w:val="20"/>
        </w:rPr>
        <w:t xml:space="preserve">at 8:30pm on the Casino Floor </w:t>
      </w:r>
    </w:p>
    <w:p w14:paraId="01FB17C3" w14:textId="1C518B84" w:rsidR="00223D5A" w:rsidRPr="00A06FD1" w:rsidRDefault="00486F7C" w:rsidP="00486F7C">
      <w:pPr>
        <w:spacing w:line="276" w:lineRule="auto"/>
        <w:ind w:left="1440" w:firstLine="720"/>
        <w:rPr>
          <w:rFonts w:ascii="Arial" w:hAnsi="Arial" w:cs="Arial"/>
          <w:sz w:val="20"/>
          <w:szCs w:val="20"/>
        </w:rPr>
      </w:pPr>
      <w:r w:rsidRPr="00A06FD1">
        <w:rPr>
          <w:rFonts w:ascii="Arial" w:hAnsi="Arial" w:cs="Arial"/>
          <w:sz w:val="20"/>
          <w:szCs w:val="20"/>
        </w:rPr>
        <w:t>across from the True Rewards Center</w:t>
      </w:r>
      <w:r w:rsidR="00223D5A" w:rsidRPr="00A06FD1">
        <w:rPr>
          <w:rFonts w:ascii="Arial" w:hAnsi="Arial" w:cs="Arial"/>
          <w:sz w:val="20"/>
          <w:szCs w:val="20"/>
        </w:rPr>
        <w:t xml:space="preserve"> </w:t>
      </w:r>
    </w:p>
    <w:p w14:paraId="6B726805" w14:textId="77777777" w:rsidR="00486F7C" w:rsidRPr="00A06FD1" w:rsidRDefault="00223D5A" w:rsidP="00486F7C">
      <w:pPr>
        <w:spacing w:after="0" w:line="276" w:lineRule="auto"/>
        <w:rPr>
          <w:rFonts w:ascii="Arial" w:hAnsi="Arial" w:cs="Arial"/>
          <w:sz w:val="20"/>
          <w:szCs w:val="20"/>
        </w:rPr>
      </w:pPr>
      <w:r w:rsidRPr="00A06FD1">
        <w:rPr>
          <w:rFonts w:ascii="Arial" w:hAnsi="Arial" w:cs="Arial"/>
          <w:b/>
          <w:bCs/>
          <w:sz w:val="20"/>
          <w:szCs w:val="20"/>
        </w:rPr>
        <w:t>Prizes:</w:t>
      </w:r>
      <w:r w:rsidRPr="00A06FD1">
        <w:rPr>
          <w:rFonts w:ascii="Arial" w:hAnsi="Arial" w:cs="Arial"/>
          <w:b/>
          <w:bCs/>
          <w:sz w:val="20"/>
          <w:szCs w:val="20"/>
        </w:rPr>
        <w:tab/>
      </w:r>
      <w:r w:rsidRPr="00A06FD1">
        <w:rPr>
          <w:rFonts w:ascii="Arial" w:hAnsi="Arial" w:cs="Arial"/>
          <w:sz w:val="20"/>
          <w:szCs w:val="20"/>
        </w:rPr>
        <w:t xml:space="preserve"> </w:t>
      </w:r>
      <w:r w:rsidRPr="00A06FD1">
        <w:rPr>
          <w:rFonts w:ascii="Arial" w:hAnsi="Arial" w:cs="Arial"/>
          <w:sz w:val="20"/>
          <w:szCs w:val="20"/>
        </w:rPr>
        <w:tab/>
      </w:r>
      <w:r w:rsidRPr="00A06FD1">
        <w:rPr>
          <w:rFonts w:ascii="Arial" w:hAnsi="Arial" w:cs="Arial"/>
          <w:sz w:val="20"/>
          <w:szCs w:val="20"/>
        </w:rPr>
        <w:tab/>
      </w:r>
      <w:r w:rsidR="00486F7C" w:rsidRPr="00A06FD1">
        <w:rPr>
          <w:rFonts w:ascii="Arial" w:hAnsi="Arial" w:cs="Arial"/>
          <w:sz w:val="20"/>
          <w:szCs w:val="20"/>
        </w:rPr>
        <w:t xml:space="preserve">The Fortune 8 Ball will display one of the following prizes: </w:t>
      </w:r>
    </w:p>
    <w:p w14:paraId="0F1CD401" w14:textId="77777777" w:rsidR="00486F7C" w:rsidRPr="00A06FD1" w:rsidRDefault="00223D5A" w:rsidP="00486F7C">
      <w:pPr>
        <w:spacing w:after="0" w:line="276" w:lineRule="auto"/>
        <w:ind w:left="1440" w:firstLine="720"/>
        <w:rPr>
          <w:rFonts w:ascii="Arial" w:hAnsi="Arial" w:cs="Arial"/>
          <w:sz w:val="20"/>
          <w:szCs w:val="20"/>
        </w:rPr>
      </w:pPr>
      <w:r w:rsidRPr="00A06FD1">
        <w:rPr>
          <w:rFonts w:ascii="Arial" w:hAnsi="Arial" w:cs="Arial"/>
          <w:sz w:val="20"/>
          <w:szCs w:val="20"/>
        </w:rPr>
        <w:t xml:space="preserve">$100; </w:t>
      </w:r>
      <w:r w:rsidR="00486F7C" w:rsidRPr="00A06FD1">
        <w:rPr>
          <w:rFonts w:ascii="Arial" w:hAnsi="Arial" w:cs="Arial"/>
          <w:sz w:val="20"/>
          <w:szCs w:val="20"/>
        </w:rPr>
        <w:t xml:space="preserve">$150; $200; $250; $300; $350; $400; $450; $500 or </w:t>
      </w:r>
    </w:p>
    <w:p w14:paraId="52D00CAC" w14:textId="1C128FA1" w:rsidR="00486F7C" w:rsidRPr="00A06FD1" w:rsidRDefault="00486F7C" w:rsidP="00486F7C">
      <w:pPr>
        <w:spacing w:after="0" w:line="276" w:lineRule="auto"/>
        <w:ind w:left="1440" w:firstLine="720"/>
        <w:rPr>
          <w:rFonts w:ascii="Arial" w:hAnsi="Arial" w:cs="Arial"/>
          <w:sz w:val="20"/>
          <w:szCs w:val="20"/>
        </w:rPr>
      </w:pPr>
      <w:r w:rsidRPr="00A06FD1">
        <w:rPr>
          <w:rFonts w:ascii="Arial" w:hAnsi="Arial" w:cs="Arial"/>
          <w:sz w:val="20"/>
          <w:szCs w:val="20"/>
        </w:rPr>
        <w:t>$5,000 in slot play; or $100,000 cash</w:t>
      </w:r>
      <w:r w:rsidR="00223D5A" w:rsidRPr="00A06FD1">
        <w:rPr>
          <w:rFonts w:ascii="Arial" w:hAnsi="Arial" w:cs="Arial"/>
          <w:sz w:val="20"/>
          <w:szCs w:val="20"/>
        </w:rPr>
        <w:t xml:space="preserve"> </w:t>
      </w:r>
      <w:r w:rsidRPr="00A06FD1">
        <w:rPr>
          <w:rFonts w:ascii="Arial" w:hAnsi="Arial" w:cs="Arial"/>
          <w:sz w:val="20"/>
          <w:szCs w:val="20"/>
        </w:rPr>
        <w:t xml:space="preserve"> </w:t>
      </w:r>
    </w:p>
    <w:p w14:paraId="7205DFA7" w14:textId="698E6284" w:rsidR="00223D5A" w:rsidRPr="00A06FD1" w:rsidRDefault="00223D5A" w:rsidP="00486F7C">
      <w:pPr>
        <w:spacing w:line="276" w:lineRule="auto"/>
        <w:ind w:left="1440" w:firstLine="720"/>
        <w:rPr>
          <w:rFonts w:ascii="Arial" w:hAnsi="Arial" w:cs="Arial"/>
          <w:sz w:val="20"/>
          <w:szCs w:val="20"/>
        </w:rPr>
      </w:pPr>
      <w:r w:rsidRPr="00A06FD1">
        <w:rPr>
          <w:rFonts w:ascii="Arial" w:hAnsi="Arial" w:cs="Arial"/>
          <w:i/>
          <w:iCs/>
          <w:sz w:val="20"/>
          <w:szCs w:val="20"/>
        </w:rPr>
        <w:t>Participants can only win once</w:t>
      </w:r>
      <w:r w:rsidR="00486F7C" w:rsidRPr="00A06FD1">
        <w:rPr>
          <w:rFonts w:ascii="Arial" w:hAnsi="Arial" w:cs="Arial"/>
          <w:i/>
          <w:iCs/>
          <w:sz w:val="20"/>
          <w:szCs w:val="20"/>
        </w:rPr>
        <w:t xml:space="preserve"> per week</w:t>
      </w:r>
      <w:r w:rsidRPr="00A06FD1">
        <w:rPr>
          <w:rFonts w:ascii="Arial" w:hAnsi="Arial" w:cs="Arial"/>
          <w:i/>
          <w:iCs/>
          <w:sz w:val="20"/>
          <w:szCs w:val="20"/>
        </w:rPr>
        <w:t xml:space="preserve">. Winners must be present to win. </w:t>
      </w:r>
    </w:p>
    <w:p w14:paraId="76BD9071" w14:textId="021AFA29"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This promotion is open to </w:t>
      </w:r>
      <w:r w:rsidR="00A06FD1" w:rsidRPr="00A06FD1">
        <w:rPr>
          <w:rFonts w:ascii="Arial" w:hAnsi="Arial" w:cs="Arial"/>
          <w:sz w:val="20"/>
          <w:szCs w:val="20"/>
        </w:rPr>
        <w:t>True Rewards members in good standing</w:t>
      </w:r>
      <w:r w:rsidRPr="00A06FD1">
        <w:rPr>
          <w:rFonts w:ascii="Arial" w:hAnsi="Arial" w:cs="Arial"/>
          <w:sz w:val="20"/>
          <w:szCs w:val="20"/>
        </w:rPr>
        <w:t xml:space="preserve">.    </w:t>
      </w:r>
    </w:p>
    <w:p w14:paraId="615B3789" w14:textId="62718A4B"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For every </w:t>
      </w:r>
      <w:r w:rsidR="00A06FD1" w:rsidRPr="00A06FD1">
        <w:rPr>
          <w:rFonts w:ascii="Arial" w:hAnsi="Arial" w:cs="Arial"/>
          <w:sz w:val="20"/>
          <w:szCs w:val="20"/>
        </w:rPr>
        <w:t>500</w:t>
      </w:r>
      <w:r w:rsidRPr="00A06FD1">
        <w:rPr>
          <w:rFonts w:ascii="Arial" w:hAnsi="Arial" w:cs="Arial"/>
          <w:sz w:val="20"/>
          <w:szCs w:val="20"/>
        </w:rPr>
        <w:t xml:space="preserve"> base points earned guests will receive one virtual drawing entry. </w:t>
      </w:r>
    </w:p>
    <w:p w14:paraId="036E5F9C" w14:textId="77777777"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There is no limit on how many drawing entries may be earned. </w:t>
      </w:r>
    </w:p>
    <w:p w14:paraId="3C56992C" w14:textId="77777777" w:rsidR="00223D5A" w:rsidRPr="00A06FD1" w:rsidRDefault="00223D5A">
      <w:pPr>
        <w:numPr>
          <w:ilvl w:val="0"/>
          <w:numId w:val="37"/>
        </w:numPr>
        <w:spacing w:after="0" w:line="276" w:lineRule="auto"/>
        <w:rPr>
          <w:rFonts w:ascii="Arial" w:hAnsi="Arial" w:cs="Arial"/>
          <w:sz w:val="20"/>
          <w:szCs w:val="20"/>
        </w:rPr>
      </w:pPr>
      <w:r w:rsidRPr="00A06FD1">
        <w:rPr>
          <w:rFonts w:ascii="Arial" w:hAnsi="Arial" w:cs="Arial"/>
          <w:sz w:val="20"/>
          <w:szCs w:val="20"/>
        </w:rPr>
        <w:t>Members can earn base points by playing on any denomination reel, video reel, video poker, electronic keno machines and table games (excluding electronic table games).</w:t>
      </w:r>
    </w:p>
    <w:p w14:paraId="613EFAFC" w14:textId="77777777" w:rsidR="00223D5A" w:rsidRPr="00A06FD1" w:rsidRDefault="00223D5A">
      <w:pPr>
        <w:pStyle w:val="Default"/>
        <w:numPr>
          <w:ilvl w:val="0"/>
          <w:numId w:val="37"/>
        </w:numPr>
        <w:spacing w:line="276" w:lineRule="auto"/>
        <w:rPr>
          <w:rFonts w:ascii="Arial" w:hAnsi="Arial" w:cs="Arial"/>
          <w:color w:val="auto"/>
          <w:sz w:val="20"/>
          <w:szCs w:val="20"/>
        </w:rPr>
      </w:pPr>
      <w:r w:rsidRPr="00A06FD1">
        <w:rPr>
          <w:rStyle w:val="A2"/>
          <w:rFonts w:ascii="Arial" w:hAnsi="Arial" w:cs="Arial"/>
          <w:color w:val="auto"/>
          <w:sz w:val="20"/>
          <w:szCs w:val="20"/>
        </w:rPr>
        <w:t xml:space="preserve">Points earned on food and beverage purchases </w:t>
      </w:r>
      <w:r w:rsidRPr="00A06FD1">
        <w:rPr>
          <w:rStyle w:val="A2"/>
          <w:rFonts w:ascii="Arial" w:hAnsi="Arial" w:cs="Arial"/>
          <w:color w:val="auto"/>
          <w:sz w:val="20"/>
          <w:szCs w:val="20"/>
          <w:u w:val="single"/>
        </w:rPr>
        <w:t>do not</w:t>
      </w:r>
      <w:r w:rsidRPr="00A06FD1">
        <w:rPr>
          <w:rStyle w:val="A2"/>
          <w:rFonts w:ascii="Arial" w:hAnsi="Arial" w:cs="Arial"/>
          <w:color w:val="auto"/>
          <w:sz w:val="20"/>
          <w:szCs w:val="20"/>
        </w:rPr>
        <w:t xml:space="preserve"> count towards this or other gaming promotions.</w:t>
      </w:r>
    </w:p>
    <w:p w14:paraId="482F72C2" w14:textId="77777777" w:rsidR="00223D5A" w:rsidRPr="00A06FD1" w:rsidRDefault="00223D5A">
      <w:pPr>
        <w:numPr>
          <w:ilvl w:val="0"/>
          <w:numId w:val="37"/>
        </w:numPr>
        <w:spacing w:after="0" w:line="276" w:lineRule="auto"/>
        <w:ind w:right="432"/>
        <w:rPr>
          <w:rFonts w:ascii="Arial" w:hAnsi="Arial" w:cs="Arial"/>
          <w:sz w:val="20"/>
          <w:szCs w:val="20"/>
        </w:rPr>
      </w:pPr>
      <w:r w:rsidRPr="00A06FD1">
        <w:rPr>
          <w:rFonts w:ascii="Arial" w:hAnsi="Arial" w:cs="Arial"/>
          <w:sz w:val="20"/>
          <w:szCs w:val="20"/>
        </w:rPr>
        <w:t xml:space="preserve">Bonus points earned with point multipliers </w:t>
      </w:r>
      <w:r w:rsidRPr="00A06FD1">
        <w:rPr>
          <w:rFonts w:ascii="Arial" w:hAnsi="Arial" w:cs="Arial"/>
          <w:sz w:val="20"/>
          <w:szCs w:val="20"/>
          <w:u w:val="single"/>
        </w:rPr>
        <w:t>do not</w:t>
      </w:r>
      <w:r w:rsidRPr="00A06FD1">
        <w:rPr>
          <w:rFonts w:ascii="Arial" w:hAnsi="Arial" w:cs="Arial"/>
          <w:sz w:val="20"/>
          <w:szCs w:val="20"/>
        </w:rPr>
        <w:t xml:space="preserve"> count as base points.</w:t>
      </w:r>
    </w:p>
    <w:p w14:paraId="5F5254D1"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 xml:space="preserve">This is a points free </w:t>
      </w:r>
      <w:proofErr w:type="gramStart"/>
      <w:r w:rsidRPr="00A06FD1">
        <w:rPr>
          <w:rFonts w:ascii="Arial" w:hAnsi="Arial" w:cs="Arial"/>
          <w:sz w:val="20"/>
          <w:szCs w:val="20"/>
        </w:rPr>
        <w:t>premium,</w:t>
      </w:r>
      <w:proofErr w:type="gramEnd"/>
      <w:r w:rsidRPr="00A06FD1">
        <w:rPr>
          <w:rFonts w:ascii="Arial" w:hAnsi="Arial" w:cs="Arial"/>
          <w:sz w:val="20"/>
          <w:szCs w:val="20"/>
        </w:rPr>
        <w:t xml:space="preserve"> points are not redeemed from player’s account.</w:t>
      </w:r>
    </w:p>
    <w:p w14:paraId="5522D9A8" w14:textId="77777777" w:rsidR="00223D5A" w:rsidRPr="00A06FD1" w:rsidRDefault="00223D5A">
      <w:pPr>
        <w:numPr>
          <w:ilvl w:val="0"/>
          <w:numId w:val="37"/>
        </w:numPr>
        <w:spacing w:after="0" w:line="276" w:lineRule="auto"/>
        <w:ind w:right="432"/>
        <w:rPr>
          <w:rFonts w:ascii="Arial" w:hAnsi="Arial" w:cs="Arial"/>
          <w:sz w:val="20"/>
          <w:szCs w:val="20"/>
        </w:rPr>
      </w:pPr>
      <w:r w:rsidRPr="00A06FD1">
        <w:rPr>
          <w:rFonts w:ascii="Arial" w:hAnsi="Arial" w:cs="Arial"/>
          <w:b/>
          <w:bCs/>
          <w:sz w:val="20"/>
          <w:szCs w:val="20"/>
        </w:rPr>
        <w:t>Table Players:</w:t>
      </w:r>
      <w:r w:rsidRPr="00A06FD1">
        <w:rPr>
          <w:rFonts w:ascii="Arial" w:hAnsi="Arial" w:cs="Arial"/>
          <w:sz w:val="20"/>
          <w:szCs w:val="20"/>
        </w:rPr>
        <w:t xml:space="preserve"> It is the player’s responsibility to request their play to be rated prior to starting table play.  </w:t>
      </w:r>
    </w:p>
    <w:p w14:paraId="3504EF34"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b/>
          <w:bCs/>
          <w:sz w:val="20"/>
          <w:szCs w:val="20"/>
        </w:rPr>
        <w:t>Slot Players:</w:t>
      </w:r>
      <w:r w:rsidRPr="00A06FD1">
        <w:rPr>
          <w:rFonts w:ascii="Arial" w:hAnsi="Arial" w:cs="Arial"/>
          <w:sz w:val="20"/>
          <w:szCs w:val="20"/>
        </w:rPr>
        <w:t xml:space="preserve">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w:t>
      </w:r>
    </w:p>
    <w:p w14:paraId="19596A52" w14:textId="77777777"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Swipe your True Rewards card at the True Rewards kiosk to deposit your entries into the virtual drawing drum. </w:t>
      </w:r>
    </w:p>
    <w:p w14:paraId="165089C2" w14:textId="49C0EBA9"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Table game players who swipe at the kiosk may display “0” entries. Please swipe your card and select the promotion button even if it displays “0” entries. Table ratings will close at </w:t>
      </w:r>
      <w:r w:rsidR="00A06FD1" w:rsidRPr="00A06FD1">
        <w:rPr>
          <w:rFonts w:ascii="Arial" w:hAnsi="Arial" w:cs="Arial"/>
          <w:sz w:val="20"/>
          <w:szCs w:val="20"/>
        </w:rPr>
        <w:t>8</w:t>
      </w:r>
      <w:r w:rsidRPr="00A06FD1">
        <w:rPr>
          <w:rFonts w:ascii="Arial" w:hAnsi="Arial" w:cs="Arial"/>
          <w:sz w:val="20"/>
          <w:szCs w:val="20"/>
        </w:rPr>
        <w:t xml:space="preserve">pm on the day of the drawings and your entries will be manually loaded to the drum based on points earned. </w:t>
      </w:r>
    </w:p>
    <w:p w14:paraId="2AC19345"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 xml:space="preserve">Points earned are retroactive from the beginning of the earning period to when card was swiped at the kiosk. </w:t>
      </w:r>
    </w:p>
    <w:p w14:paraId="5F3B95F5"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Team playing is not allowed. Team playing is defined as more than two people using the same True Rewards card. Those found team playing may be disqualified at the discretion of management.</w:t>
      </w:r>
    </w:p>
    <w:p w14:paraId="0BF4B452" w14:textId="05417E77" w:rsidR="00223D5A" w:rsidRPr="00A06FD1" w:rsidRDefault="00223D5A">
      <w:pPr>
        <w:pStyle w:val="ListParagraph"/>
        <w:numPr>
          <w:ilvl w:val="0"/>
          <w:numId w:val="37"/>
        </w:numPr>
        <w:adjustRightInd w:val="0"/>
        <w:spacing w:after="0" w:line="276" w:lineRule="auto"/>
        <w:rPr>
          <w:rFonts w:ascii="Arial" w:hAnsi="Arial" w:cs="Arial"/>
          <w:sz w:val="20"/>
          <w:szCs w:val="20"/>
        </w:rPr>
      </w:pPr>
      <w:r w:rsidRPr="00A06FD1">
        <w:rPr>
          <w:rFonts w:ascii="Arial" w:hAnsi="Arial" w:cs="Arial"/>
          <w:sz w:val="20"/>
          <w:szCs w:val="20"/>
        </w:rPr>
        <w:t xml:space="preserve">The electronic drum will be closed at </w:t>
      </w:r>
      <w:r w:rsidR="00A06FD1" w:rsidRPr="00A06FD1">
        <w:rPr>
          <w:rFonts w:ascii="Arial" w:hAnsi="Arial" w:cs="Arial"/>
          <w:sz w:val="20"/>
          <w:szCs w:val="20"/>
        </w:rPr>
        <w:t>8</w:t>
      </w:r>
      <w:r w:rsidRPr="00A06FD1">
        <w:rPr>
          <w:rFonts w:ascii="Arial" w:hAnsi="Arial" w:cs="Arial"/>
          <w:sz w:val="20"/>
          <w:szCs w:val="20"/>
        </w:rPr>
        <w:t xml:space="preserve">pm on </w:t>
      </w:r>
      <w:r w:rsidR="00A06FD1" w:rsidRPr="00A06FD1">
        <w:rPr>
          <w:rFonts w:ascii="Arial" w:hAnsi="Arial" w:cs="Arial"/>
          <w:sz w:val="20"/>
          <w:szCs w:val="20"/>
        </w:rPr>
        <w:t xml:space="preserve">the </w:t>
      </w:r>
      <w:r w:rsidRPr="00A06FD1">
        <w:rPr>
          <w:rFonts w:ascii="Arial" w:hAnsi="Arial" w:cs="Arial"/>
          <w:sz w:val="20"/>
          <w:szCs w:val="20"/>
        </w:rPr>
        <w:t>Saturday</w:t>
      </w:r>
      <w:r w:rsidR="00A06FD1" w:rsidRPr="00A06FD1">
        <w:rPr>
          <w:rFonts w:ascii="Arial" w:hAnsi="Arial" w:cs="Arial"/>
          <w:sz w:val="20"/>
          <w:szCs w:val="20"/>
        </w:rPr>
        <w:t xml:space="preserve"> of the drawing</w:t>
      </w:r>
      <w:r w:rsidRPr="00A06FD1">
        <w:rPr>
          <w:rFonts w:ascii="Arial" w:hAnsi="Arial" w:cs="Arial"/>
          <w:sz w:val="20"/>
          <w:szCs w:val="20"/>
        </w:rPr>
        <w:t xml:space="preserve"> and no additional entries will be accepted.</w:t>
      </w:r>
    </w:p>
    <w:p w14:paraId="45B658DF" w14:textId="77777777" w:rsidR="00223D5A" w:rsidRPr="00A06FD1" w:rsidRDefault="00223D5A">
      <w:pPr>
        <w:pStyle w:val="ListParagraph"/>
        <w:numPr>
          <w:ilvl w:val="0"/>
          <w:numId w:val="37"/>
        </w:numPr>
        <w:adjustRightInd w:val="0"/>
        <w:spacing w:after="0" w:line="276" w:lineRule="auto"/>
        <w:contextualSpacing w:val="0"/>
        <w:rPr>
          <w:rFonts w:ascii="Arial" w:hAnsi="Arial" w:cs="Arial"/>
          <w:sz w:val="20"/>
          <w:szCs w:val="20"/>
        </w:rPr>
      </w:pPr>
      <w:r w:rsidRPr="00A06FD1">
        <w:rPr>
          <w:rFonts w:ascii="Arial" w:hAnsi="Arial" w:cs="Arial"/>
          <w:sz w:val="20"/>
          <w:szCs w:val="20"/>
        </w:rPr>
        <w:t>Drawing entries will be removed from the electronic drum at the conclusion of the Saturday drawing.</w:t>
      </w:r>
    </w:p>
    <w:p w14:paraId="7F7C4DDB" w14:textId="33A80E90" w:rsidR="00223D5A" w:rsidRPr="00A06FD1" w:rsidRDefault="00A06FD1">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Five</w:t>
      </w:r>
      <w:r w:rsidR="00223D5A" w:rsidRPr="00A06FD1">
        <w:rPr>
          <w:rFonts w:ascii="Arial" w:hAnsi="Arial" w:cs="Arial"/>
          <w:sz w:val="20"/>
          <w:szCs w:val="20"/>
        </w:rPr>
        <w:t xml:space="preserve"> (</w:t>
      </w:r>
      <w:r w:rsidRPr="00A06FD1">
        <w:rPr>
          <w:rFonts w:ascii="Arial" w:hAnsi="Arial" w:cs="Arial"/>
          <w:sz w:val="20"/>
          <w:szCs w:val="20"/>
        </w:rPr>
        <w:t>5</w:t>
      </w:r>
      <w:r w:rsidR="00223D5A" w:rsidRPr="00A06FD1">
        <w:rPr>
          <w:rFonts w:ascii="Arial" w:hAnsi="Arial" w:cs="Arial"/>
          <w:sz w:val="20"/>
          <w:szCs w:val="20"/>
        </w:rPr>
        <w:t>) winners will be selected at the drawings.</w:t>
      </w:r>
    </w:p>
    <w:p w14:paraId="5EC3CB82"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Winners must be present to win. </w:t>
      </w:r>
    </w:p>
    <w:p w14:paraId="18632B4C"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 must claim prize within one (1) minute or the next name on the list will be called.  </w:t>
      </w:r>
    </w:p>
    <w:p w14:paraId="2F80B9C2" w14:textId="42CA478D"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Guests may only win once</w:t>
      </w:r>
      <w:r w:rsidR="00A06FD1" w:rsidRPr="00A06FD1">
        <w:rPr>
          <w:rFonts w:ascii="Arial" w:hAnsi="Arial" w:cs="Arial"/>
          <w:sz w:val="20"/>
          <w:szCs w:val="20"/>
        </w:rPr>
        <w:t xml:space="preserve"> per week</w:t>
      </w:r>
      <w:r w:rsidRPr="00A06FD1">
        <w:rPr>
          <w:rFonts w:ascii="Arial" w:hAnsi="Arial" w:cs="Arial"/>
          <w:sz w:val="20"/>
          <w:szCs w:val="20"/>
        </w:rPr>
        <w:t xml:space="preserve">.  </w:t>
      </w:r>
    </w:p>
    <w:p w14:paraId="78631553" w14:textId="2865B66F" w:rsidR="00223D5A"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lastRenderedPageBreak/>
        <w:t xml:space="preserve">Winners will be announced </w:t>
      </w:r>
      <w:r w:rsidR="00A06FD1" w:rsidRPr="00A06FD1">
        <w:rPr>
          <w:rFonts w:ascii="Arial" w:hAnsi="Arial" w:cs="Arial"/>
          <w:sz w:val="20"/>
          <w:szCs w:val="20"/>
        </w:rPr>
        <w:t>at 8:30pm in front of the Fortune 8 Ball machine on the casino floor across from the True Rewards Center</w:t>
      </w:r>
      <w:r w:rsidRPr="00A06FD1">
        <w:rPr>
          <w:rFonts w:ascii="Arial" w:hAnsi="Arial" w:cs="Arial"/>
          <w:sz w:val="20"/>
          <w:szCs w:val="20"/>
        </w:rPr>
        <w:t xml:space="preserve">. </w:t>
      </w:r>
    </w:p>
    <w:p w14:paraId="0AAA346A" w14:textId="2EEB318D" w:rsidR="003C1D66" w:rsidRDefault="003C1D66">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Winners will play the Fortune 8 Ball machine 3 times. All dollar amounts except for the $100,000 dollar amount will be totaled together and paid in slot play. </w:t>
      </w:r>
    </w:p>
    <w:p w14:paraId="1D2782A4" w14:textId="001D8E2E" w:rsidR="008A60E5" w:rsidRDefault="003C1D66">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If a player </w:t>
      </w:r>
      <w:r w:rsidR="008A60E5">
        <w:rPr>
          <w:rFonts w:ascii="Arial" w:hAnsi="Arial" w:cs="Arial"/>
          <w:sz w:val="20"/>
          <w:szCs w:val="20"/>
        </w:rPr>
        <w:t>wins</w:t>
      </w:r>
      <w:r>
        <w:rPr>
          <w:rFonts w:ascii="Arial" w:hAnsi="Arial" w:cs="Arial"/>
          <w:sz w:val="20"/>
          <w:szCs w:val="20"/>
        </w:rPr>
        <w:t xml:space="preserve"> the $100,000 cash amount, SCA must verify the validity of the win. </w:t>
      </w:r>
      <w:proofErr w:type="gramStart"/>
      <w:r w:rsidR="008A60E5">
        <w:rPr>
          <w:rFonts w:ascii="Arial" w:hAnsi="Arial" w:cs="Arial"/>
          <w:sz w:val="20"/>
          <w:szCs w:val="20"/>
        </w:rPr>
        <w:t>In order to</w:t>
      </w:r>
      <w:proofErr w:type="gramEnd"/>
      <w:r w:rsidR="008A60E5">
        <w:rPr>
          <w:rFonts w:ascii="Arial" w:hAnsi="Arial" w:cs="Arial"/>
          <w:sz w:val="20"/>
          <w:szCs w:val="20"/>
        </w:rPr>
        <w:t xml:space="preserve"> verify the claimed winning entry, SCA, using the appropriate key used by SCA at the time of said entry, must be able to validate the potential winning entry using the applicable key known only to SCA. </w:t>
      </w:r>
    </w:p>
    <w:p w14:paraId="6B36C07E" w14:textId="38013984" w:rsidR="003C1D66" w:rsidRPr="00A06FD1" w:rsidRDefault="008A60E5">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This is a contingent prize promotion. Prize(s), if any, will only be awarded upon winner validation and verification by SCA. Taxes, fees or other charges, if any, are the sole responsibility of the winner(s).</w:t>
      </w:r>
      <w:r w:rsidR="003C1D66">
        <w:rPr>
          <w:rFonts w:ascii="Arial" w:hAnsi="Arial" w:cs="Arial"/>
          <w:sz w:val="20"/>
          <w:szCs w:val="20"/>
        </w:rPr>
        <w:t xml:space="preserve"> </w:t>
      </w:r>
      <w:r>
        <w:rPr>
          <w:rFonts w:ascii="Arial" w:hAnsi="Arial" w:cs="Arial"/>
          <w:sz w:val="20"/>
          <w:szCs w:val="20"/>
        </w:rPr>
        <w:t xml:space="preserve">Prize payment could take up to 30 days. </w:t>
      </w:r>
    </w:p>
    <w:p w14:paraId="543AC97B" w14:textId="3B14CDE2"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bCs/>
          <w:sz w:val="20"/>
          <w:szCs w:val="20"/>
        </w:rPr>
        <w:t xml:space="preserve">Slot play will upload to the player’s account within 60 minutes after the end of the </w:t>
      </w:r>
      <w:r w:rsidR="00A06FD1" w:rsidRPr="00A06FD1">
        <w:rPr>
          <w:rFonts w:ascii="Arial" w:hAnsi="Arial" w:cs="Arial"/>
          <w:bCs/>
          <w:sz w:val="20"/>
          <w:szCs w:val="20"/>
        </w:rPr>
        <w:t>drawings</w:t>
      </w:r>
      <w:r w:rsidRPr="00A06FD1">
        <w:rPr>
          <w:rFonts w:ascii="Arial" w:hAnsi="Arial" w:cs="Arial"/>
          <w:bCs/>
          <w:sz w:val="20"/>
          <w:szCs w:val="20"/>
        </w:rPr>
        <w:t xml:space="preserve">. </w:t>
      </w:r>
    </w:p>
    <w:p w14:paraId="6E505191"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bCs/>
          <w:sz w:val="20"/>
          <w:szCs w:val="20"/>
        </w:rPr>
        <w:t xml:space="preserve">A PIN number must be established at the True Rewards Center to download slot play.  </w:t>
      </w:r>
    </w:p>
    <w:p w14:paraId="1A56185F"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Whatever amount of slot play you download to a particular machine must be played at that machine until it is gone. Please download in increments.  </w:t>
      </w:r>
    </w:p>
    <w:p w14:paraId="73F1AF2D"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Slot play is valid for 180 days. </w:t>
      </w:r>
    </w:p>
    <w:p w14:paraId="19DA5A2B"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No substitutions or cash redemption in lieu of prize. Offers and prizes are non-negotiable, non-transferable and cannot be combined. </w:t>
      </w:r>
    </w:p>
    <w:p w14:paraId="68C1F12B"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Invited participants must be 21 years of age or older and able to present proof of age. </w:t>
      </w:r>
    </w:p>
    <w:p w14:paraId="734DFEBF"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Offer valid only at specified property and at time and dates indicated. </w:t>
      </w:r>
    </w:p>
    <w:p w14:paraId="3E714E28" w14:textId="77777777" w:rsidR="008A60E5" w:rsidRDefault="00223D5A" w:rsidP="008A60E5">
      <w:pPr>
        <w:pStyle w:val="ListParagraph"/>
        <w:numPr>
          <w:ilvl w:val="0"/>
          <w:numId w:val="37"/>
        </w:numPr>
        <w:autoSpaceDE w:val="0"/>
        <w:autoSpaceDN w:val="0"/>
        <w:adjustRightInd w:val="0"/>
        <w:spacing w:before="100" w:beforeAutospacing="1" w:after="360" w:line="276" w:lineRule="auto"/>
        <w:rPr>
          <w:rFonts w:ascii="Arial" w:hAnsi="Arial" w:cs="Arial"/>
          <w:sz w:val="20"/>
          <w:szCs w:val="20"/>
        </w:rPr>
      </w:pPr>
      <w:r w:rsidRPr="00A06FD1">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4359FDBA" w14:textId="31C3C535" w:rsidR="00223D5A" w:rsidRPr="008A60E5" w:rsidRDefault="00223D5A" w:rsidP="008A60E5">
      <w:pPr>
        <w:pStyle w:val="ListParagraph"/>
        <w:numPr>
          <w:ilvl w:val="0"/>
          <w:numId w:val="37"/>
        </w:numPr>
        <w:autoSpaceDE w:val="0"/>
        <w:autoSpaceDN w:val="0"/>
        <w:adjustRightInd w:val="0"/>
        <w:spacing w:before="100" w:beforeAutospacing="1" w:after="360" w:line="276" w:lineRule="auto"/>
        <w:rPr>
          <w:rFonts w:ascii="Arial" w:hAnsi="Arial" w:cs="Arial"/>
          <w:sz w:val="20"/>
          <w:szCs w:val="20"/>
        </w:rPr>
      </w:pPr>
      <w:r w:rsidRPr="008A60E5">
        <w:rPr>
          <w:rFonts w:ascii="Arial" w:hAnsi="Arial" w:cs="Arial"/>
          <w:color w:val="000000"/>
          <w:sz w:val="20"/>
          <w:szCs w:val="20"/>
        </w:rPr>
        <w:t>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w:t>
      </w:r>
    </w:p>
    <w:p w14:paraId="6E679D63"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Management reserves the right to make all final decisions regarding interpretation of rules and eligibility determinations for any promotion, subject to applicable laws and regulations. </w:t>
      </w:r>
    </w:p>
    <w:p w14:paraId="180DD07C"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These are the official promotion rules. Any rule relating to this promotion may be changed, modified, or cancelled by management at any time without notice, subject to applicable laws and regulations. </w:t>
      </w:r>
    </w:p>
    <w:p w14:paraId="453181DC" w14:textId="2284EDE7" w:rsidR="00140DD8" w:rsidRPr="00442237" w:rsidRDefault="00223D5A" w:rsidP="00442237">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Management reserves all rights to resolve any dispute or situation not covered by the official promotion rules and management’s decision shall be final and binding, subject to applicable laws and regulations.</w:t>
      </w:r>
    </w:p>
    <w:p w14:paraId="66E79189" w14:textId="77777777" w:rsidR="00FE59E6" w:rsidRDefault="00FE59E6"/>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0B0"/>
    <w:multiLevelType w:val="multilevel"/>
    <w:tmpl w:val="9E14DF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45909"/>
    <w:multiLevelType w:val="multilevel"/>
    <w:tmpl w:val="E8EC35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73329"/>
    <w:multiLevelType w:val="multilevel"/>
    <w:tmpl w:val="DE0AE5B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F57EB"/>
    <w:multiLevelType w:val="multilevel"/>
    <w:tmpl w:val="15FE0E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007FA"/>
    <w:multiLevelType w:val="multilevel"/>
    <w:tmpl w:val="639E3A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432CA"/>
    <w:multiLevelType w:val="multilevel"/>
    <w:tmpl w:val="49FA66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D7054"/>
    <w:multiLevelType w:val="multilevel"/>
    <w:tmpl w:val="31946B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D514B"/>
    <w:multiLevelType w:val="multilevel"/>
    <w:tmpl w:val="C16CFE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549B5"/>
    <w:multiLevelType w:val="multilevel"/>
    <w:tmpl w:val="EA0446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20635"/>
    <w:multiLevelType w:val="multilevel"/>
    <w:tmpl w:val="A352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2617D7"/>
    <w:multiLevelType w:val="multilevel"/>
    <w:tmpl w:val="9BCC7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D279C5"/>
    <w:multiLevelType w:val="multilevel"/>
    <w:tmpl w:val="839C95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B6055"/>
    <w:multiLevelType w:val="multilevel"/>
    <w:tmpl w:val="DD025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D52E3"/>
    <w:multiLevelType w:val="multilevel"/>
    <w:tmpl w:val="3E8257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82EF1"/>
    <w:multiLevelType w:val="multilevel"/>
    <w:tmpl w:val="0C42A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A0B3D"/>
    <w:multiLevelType w:val="multilevel"/>
    <w:tmpl w:val="BD8E72C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B20F7"/>
    <w:multiLevelType w:val="multilevel"/>
    <w:tmpl w:val="C3D41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4747A"/>
    <w:multiLevelType w:val="multilevel"/>
    <w:tmpl w:val="9E8AB8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71DB7"/>
    <w:multiLevelType w:val="multilevel"/>
    <w:tmpl w:val="6B029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23B98"/>
    <w:multiLevelType w:val="multilevel"/>
    <w:tmpl w:val="EF181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C2A68"/>
    <w:multiLevelType w:val="multilevel"/>
    <w:tmpl w:val="2800F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3F9"/>
    <w:multiLevelType w:val="multilevel"/>
    <w:tmpl w:val="01F684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B3BA9"/>
    <w:multiLevelType w:val="multilevel"/>
    <w:tmpl w:val="E3E46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01282C"/>
    <w:multiLevelType w:val="multilevel"/>
    <w:tmpl w:val="BAFC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44531"/>
    <w:multiLevelType w:val="multilevel"/>
    <w:tmpl w:val="7A26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46526"/>
    <w:multiLevelType w:val="multilevel"/>
    <w:tmpl w:val="7C52F0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57DF6"/>
    <w:multiLevelType w:val="multilevel"/>
    <w:tmpl w:val="37449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C4363"/>
    <w:multiLevelType w:val="multilevel"/>
    <w:tmpl w:val="DE7004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7179D1"/>
    <w:multiLevelType w:val="multilevel"/>
    <w:tmpl w:val="32A2BC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56654"/>
    <w:multiLevelType w:val="multilevel"/>
    <w:tmpl w:val="CFB012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3857A5"/>
    <w:multiLevelType w:val="multilevel"/>
    <w:tmpl w:val="21D06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516615"/>
    <w:multiLevelType w:val="multilevel"/>
    <w:tmpl w:val="F75870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02987"/>
    <w:multiLevelType w:val="multilevel"/>
    <w:tmpl w:val="D012FE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B61D92"/>
    <w:multiLevelType w:val="multilevel"/>
    <w:tmpl w:val="5880A9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91A15"/>
    <w:multiLevelType w:val="multilevel"/>
    <w:tmpl w:val="89806A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CE6A1E"/>
    <w:multiLevelType w:val="multilevel"/>
    <w:tmpl w:val="BCFA4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772159">
    <w:abstractNumId w:val="4"/>
  </w:num>
  <w:num w:numId="2" w16cid:durableId="730926872">
    <w:abstractNumId w:val="6"/>
  </w:num>
  <w:num w:numId="3" w16cid:durableId="1432898166">
    <w:abstractNumId w:val="33"/>
  </w:num>
  <w:num w:numId="4" w16cid:durableId="1967587711">
    <w:abstractNumId w:val="26"/>
  </w:num>
  <w:num w:numId="5" w16cid:durableId="271786452">
    <w:abstractNumId w:val="14"/>
  </w:num>
  <w:num w:numId="6" w16cid:durableId="1458254490">
    <w:abstractNumId w:val="32"/>
  </w:num>
  <w:num w:numId="7" w16cid:durableId="287441821">
    <w:abstractNumId w:val="2"/>
  </w:num>
  <w:num w:numId="8" w16cid:durableId="96295472">
    <w:abstractNumId w:val="22"/>
  </w:num>
  <w:num w:numId="9" w16cid:durableId="1243417285">
    <w:abstractNumId w:val="15"/>
  </w:num>
  <w:num w:numId="10" w16cid:durableId="270743967">
    <w:abstractNumId w:val="25"/>
  </w:num>
  <w:num w:numId="11" w16cid:durableId="1311714240">
    <w:abstractNumId w:val="10"/>
  </w:num>
  <w:num w:numId="12" w16cid:durableId="2044406580">
    <w:abstractNumId w:val="34"/>
  </w:num>
  <w:num w:numId="13" w16cid:durableId="1539321031">
    <w:abstractNumId w:val="16"/>
  </w:num>
  <w:num w:numId="14" w16cid:durableId="341400063">
    <w:abstractNumId w:val="12"/>
  </w:num>
  <w:num w:numId="15" w16cid:durableId="1506358191">
    <w:abstractNumId w:val="0"/>
  </w:num>
  <w:num w:numId="16" w16cid:durableId="927277313">
    <w:abstractNumId w:val="5"/>
  </w:num>
  <w:num w:numId="17" w16cid:durableId="417868368">
    <w:abstractNumId w:val="1"/>
  </w:num>
  <w:num w:numId="18" w16cid:durableId="473525985">
    <w:abstractNumId w:val="7"/>
  </w:num>
  <w:num w:numId="19" w16cid:durableId="1110007108">
    <w:abstractNumId w:val="36"/>
  </w:num>
  <w:num w:numId="20" w16cid:durableId="1083187663">
    <w:abstractNumId w:val="29"/>
  </w:num>
  <w:num w:numId="21" w16cid:durableId="1168207573">
    <w:abstractNumId w:val="8"/>
  </w:num>
  <w:num w:numId="22" w16cid:durableId="1763263330">
    <w:abstractNumId w:val="11"/>
  </w:num>
  <w:num w:numId="23" w16cid:durableId="1650011267">
    <w:abstractNumId w:val="9"/>
  </w:num>
  <w:num w:numId="24" w16cid:durableId="1269391255">
    <w:abstractNumId w:val="19"/>
  </w:num>
  <w:num w:numId="25" w16cid:durableId="1197088353">
    <w:abstractNumId w:val="20"/>
  </w:num>
  <w:num w:numId="26" w16cid:durableId="989866053">
    <w:abstractNumId w:val="31"/>
  </w:num>
  <w:num w:numId="27" w16cid:durableId="62920760">
    <w:abstractNumId w:val="21"/>
  </w:num>
  <w:num w:numId="28" w16cid:durableId="794131313">
    <w:abstractNumId w:val="27"/>
  </w:num>
  <w:num w:numId="29" w16cid:durableId="1511024791">
    <w:abstractNumId w:val="23"/>
  </w:num>
  <w:num w:numId="30" w16cid:durableId="1465729266">
    <w:abstractNumId w:val="24"/>
  </w:num>
  <w:num w:numId="31" w16cid:durableId="486820928">
    <w:abstractNumId w:val="17"/>
  </w:num>
  <w:num w:numId="32" w16cid:durableId="602029634">
    <w:abstractNumId w:val="35"/>
  </w:num>
  <w:num w:numId="33" w16cid:durableId="1839730037">
    <w:abstractNumId w:val="13"/>
  </w:num>
  <w:num w:numId="34" w16cid:durableId="2073308215">
    <w:abstractNumId w:val="3"/>
  </w:num>
  <w:num w:numId="35" w16cid:durableId="1287855641">
    <w:abstractNumId w:val="28"/>
  </w:num>
  <w:num w:numId="36" w16cid:durableId="499345177">
    <w:abstractNumId w:val="30"/>
  </w:num>
  <w:num w:numId="37" w16cid:durableId="2046516371">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D8"/>
    <w:rsid w:val="000725CC"/>
    <w:rsid w:val="000A36DB"/>
    <w:rsid w:val="00140DD8"/>
    <w:rsid w:val="00223D5A"/>
    <w:rsid w:val="003C1D66"/>
    <w:rsid w:val="00442237"/>
    <w:rsid w:val="00486F7C"/>
    <w:rsid w:val="005C211A"/>
    <w:rsid w:val="007B1D07"/>
    <w:rsid w:val="008A60E5"/>
    <w:rsid w:val="00A06FD1"/>
    <w:rsid w:val="00E16695"/>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1182"/>
  <w15:chartTrackingRefBased/>
  <w15:docId w15:val="{CF84499B-0BCE-4C7E-8D86-A439FB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40DD8"/>
  </w:style>
  <w:style w:type="character" w:customStyle="1" w:styleId="eop">
    <w:name w:val="eop"/>
    <w:basedOn w:val="DefaultParagraphFont"/>
    <w:rsid w:val="00140DD8"/>
  </w:style>
  <w:style w:type="paragraph" w:styleId="ListParagraph">
    <w:name w:val="List Paragraph"/>
    <w:basedOn w:val="Normal"/>
    <w:uiPriority w:val="34"/>
    <w:qFormat/>
    <w:rsid w:val="00223D5A"/>
    <w:pPr>
      <w:ind w:left="720"/>
      <w:contextualSpacing/>
    </w:pPr>
  </w:style>
  <w:style w:type="paragraph" w:customStyle="1" w:styleId="Default">
    <w:name w:val="Default"/>
    <w:rsid w:val="00223D5A"/>
    <w:pPr>
      <w:autoSpaceDE w:val="0"/>
      <w:autoSpaceDN w:val="0"/>
      <w:adjustRightInd w:val="0"/>
      <w:spacing w:after="0" w:line="240" w:lineRule="auto"/>
    </w:pPr>
    <w:rPr>
      <w:rFonts w:ascii="Helvetica" w:eastAsia="Calibri" w:hAnsi="Helvetica" w:cs="Helvetica"/>
      <w:color w:val="000000"/>
      <w:kern w:val="0"/>
      <w:sz w:val="24"/>
      <w:szCs w:val="24"/>
      <w14:ligatures w14:val="none"/>
    </w:rPr>
  </w:style>
  <w:style w:type="character" w:customStyle="1" w:styleId="A2">
    <w:name w:val="A2"/>
    <w:uiPriority w:val="99"/>
    <w:rsid w:val="00223D5A"/>
    <w:rPr>
      <w:rFonts w:cs="Helvetica"/>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24030">
      <w:bodyDiv w:val="1"/>
      <w:marLeft w:val="0"/>
      <w:marRight w:val="0"/>
      <w:marTop w:val="0"/>
      <w:marBottom w:val="0"/>
      <w:divBdr>
        <w:top w:val="none" w:sz="0" w:space="0" w:color="auto"/>
        <w:left w:val="none" w:sz="0" w:space="0" w:color="auto"/>
        <w:bottom w:val="none" w:sz="0" w:space="0" w:color="auto"/>
        <w:right w:val="none" w:sz="0" w:space="0" w:color="auto"/>
      </w:divBdr>
      <w:divsChild>
        <w:div w:id="1302347213">
          <w:marLeft w:val="0"/>
          <w:marRight w:val="0"/>
          <w:marTop w:val="0"/>
          <w:marBottom w:val="0"/>
          <w:divBdr>
            <w:top w:val="none" w:sz="0" w:space="0" w:color="auto"/>
            <w:left w:val="none" w:sz="0" w:space="0" w:color="auto"/>
            <w:bottom w:val="none" w:sz="0" w:space="0" w:color="auto"/>
            <w:right w:val="none" w:sz="0" w:space="0" w:color="auto"/>
          </w:divBdr>
          <w:divsChild>
            <w:div w:id="345327405">
              <w:marLeft w:val="0"/>
              <w:marRight w:val="0"/>
              <w:marTop w:val="0"/>
              <w:marBottom w:val="0"/>
              <w:divBdr>
                <w:top w:val="none" w:sz="0" w:space="0" w:color="auto"/>
                <w:left w:val="none" w:sz="0" w:space="0" w:color="auto"/>
                <w:bottom w:val="none" w:sz="0" w:space="0" w:color="auto"/>
                <w:right w:val="none" w:sz="0" w:space="0" w:color="auto"/>
              </w:divBdr>
            </w:div>
            <w:div w:id="551770235">
              <w:marLeft w:val="0"/>
              <w:marRight w:val="0"/>
              <w:marTop w:val="0"/>
              <w:marBottom w:val="0"/>
              <w:divBdr>
                <w:top w:val="none" w:sz="0" w:space="0" w:color="auto"/>
                <w:left w:val="none" w:sz="0" w:space="0" w:color="auto"/>
                <w:bottom w:val="none" w:sz="0" w:space="0" w:color="auto"/>
                <w:right w:val="none" w:sz="0" w:space="0" w:color="auto"/>
              </w:divBdr>
            </w:div>
            <w:div w:id="1272932862">
              <w:marLeft w:val="0"/>
              <w:marRight w:val="0"/>
              <w:marTop w:val="0"/>
              <w:marBottom w:val="0"/>
              <w:divBdr>
                <w:top w:val="none" w:sz="0" w:space="0" w:color="auto"/>
                <w:left w:val="none" w:sz="0" w:space="0" w:color="auto"/>
                <w:bottom w:val="none" w:sz="0" w:space="0" w:color="auto"/>
                <w:right w:val="none" w:sz="0" w:space="0" w:color="auto"/>
              </w:divBdr>
            </w:div>
            <w:div w:id="426344344">
              <w:marLeft w:val="0"/>
              <w:marRight w:val="0"/>
              <w:marTop w:val="0"/>
              <w:marBottom w:val="0"/>
              <w:divBdr>
                <w:top w:val="none" w:sz="0" w:space="0" w:color="auto"/>
                <w:left w:val="none" w:sz="0" w:space="0" w:color="auto"/>
                <w:bottom w:val="none" w:sz="0" w:space="0" w:color="auto"/>
                <w:right w:val="none" w:sz="0" w:space="0" w:color="auto"/>
              </w:divBdr>
            </w:div>
            <w:div w:id="1400594748">
              <w:marLeft w:val="0"/>
              <w:marRight w:val="0"/>
              <w:marTop w:val="0"/>
              <w:marBottom w:val="0"/>
              <w:divBdr>
                <w:top w:val="none" w:sz="0" w:space="0" w:color="auto"/>
                <w:left w:val="none" w:sz="0" w:space="0" w:color="auto"/>
                <w:bottom w:val="none" w:sz="0" w:space="0" w:color="auto"/>
                <w:right w:val="none" w:sz="0" w:space="0" w:color="auto"/>
              </w:divBdr>
            </w:div>
            <w:div w:id="745030930">
              <w:marLeft w:val="0"/>
              <w:marRight w:val="0"/>
              <w:marTop w:val="0"/>
              <w:marBottom w:val="0"/>
              <w:divBdr>
                <w:top w:val="none" w:sz="0" w:space="0" w:color="auto"/>
                <w:left w:val="none" w:sz="0" w:space="0" w:color="auto"/>
                <w:bottom w:val="none" w:sz="0" w:space="0" w:color="auto"/>
                <w:right w:val="none" w:sz="0" w:space="0" w:color="auto"/>
              </w:divBdr>
            </w:div>
            <w:div w:id="1928035408">
              <w:marLeft w:val="0"/>
              <w:marRight w:val="0"/>
              <w:marTop w:val="0"/>
              <w:marBottom w:val="0"/>
              <w:divBdr>
                <w:top w:val="none" w:sz="0" w:space="0" w:color="auto"/>
                <w:left w:val="none" w:sz="0" w:space="0" w:color="auto"/>
                <w:bottom w:val="none" w:sz="0" w:space="0" w:color="auto"/>
                <w:right w:val="none" w:sz="0" w:space="0" w:color="auto"/>
              </w:divBdr>
            </w:div>
            <w:div w:id="2103649216">
              <w:marLeft w:val="0"/>
              <w:marRight w:val="0"/>
              <w:marTop w:val="0"/>
              <w:marBottom w:val="0"/>
              <w:divBdr>
                <w:top w:val="none" w:sz="0" w:space="0" w:color="auto"/>
                <w:left w:val="none" w:sz="0" w:space="0" w:color="auto"/>
                <w:bottom w:val="none" w:sz="0" w:space="0" w:color="auto"/>
                <w:right w:val="none" w:sz="0" w:space="0" w:color="auto"/>
              </w:divBdr>
            </w:div>
            <w:div w:id="782191274">
              <w:marLeft w:val="0"/>
              <w:marRight w:val="0"/>
              <w:marTop w:val="0"/>
              <w:marBottom w:val="0"/>
              <w:divBdr>
                <w:top w:val="none" w:sz="0" w:space="0" w:color="auto"/>
                <w:left w:val="none" w:sz="0" w:space="0" w:color="auto"/>
                <w:bottom w:val="none" w:sz="0" w:space="0" w:color="auto"/>
                <w:right w:val="none" w:sz="0" w:space="0" w:color="auto"/>
              </w:divBdr>
            </w:div>
            <w:div w:id="725493640">
              <w:marLeft w:val="0"/>
              <w:marRight w:val="0"/>
              <w:marTop w:val="0"/>
              <w:marBottom w:val="0"/>
              <w:divBdr>
                <w:top w:val="none" w:sz="0" w:space="0" w:color="auto"/>
                <w:left w:val="none" w:sz="0" w:space="0" w:color="auto"/>
                <w:bottom w:val="none" w:sz="0" w:space="0" w:color="auto"/>
                <w:right w:val="none" w:sz="0" w:space="0" w:color="auto"/>
              </w:divBdr>
            </w:div>
            <w:div w:id="2010210087">
              <w:marLeft w:val="0"/>
              <w:marRight w:val="0"/>
              <w:marTop w:val="0"/>
              <w:marBottom w:val="0"/>
              <w:divBdr>
                <w:top w:val="none" w:sz="0" w:space="0" w:color="auto"/>
                <w:left w:val="none" w:sz="0" w:space="0" w:color="auto"/>
                <w:bottom w:val="none" w:sz="0" w:space="0" w:color="auto"/>
                <w:right w:val="none" w:sz="0" w:space="0" w:color="auto"/>
              </w:divBdr>
            </w:div>
            <w:div w:id="449783887">
              <w:marLeft w:val="0"/>
              <w:marRight w:val="0"/>
              <w:marTop w:val="0"/>
              <w:marBottom w:val="0"/>
              <w:divBdr>
                <w:top w:val="none" w:sz="0" w:space="0" w:color="auto"/>
                <w:left w:val="none" w:sz="0" w:space="0" w:color="auto"/>
                <w:bottom w:val="none" w:sz="0" w:space="0" w:color="auto"/>
                <w:right w:val="none" w:sz="0" w:space="0" w:color="auto"/>
              </w:divBdr>
            </w:div>
            <w:div w:id="1593782656">
              <w:marLeft w:val="0"/>
              <w:marRight w:val="0"/>
              <w:marTop w:val="0"/>
              <w:marBottom w:val="0"/>
              <w:divBdr>
                <w:top w:val="none" w:sz="0" w:space="0" w:color="auto"/>
                <w:left w:val="none" w:sz="0" w:space="0" w:color="auto"/>
                <w:bottom w:val="none" w:sz="0" w:space="0" w:color="auto"/>
                <w:right w:val="none" w:sz="0" w:space="0" w:color="auto"/>
              </w:divBdr>
            </w:div>
            <w:div w:id="549921713">
              <w:marLeft w:val="0"/>
              <w:marRight w:val="0"/>
              <w:marTop w:val="0"/>
              <w:marBottom w:val="0"/>
              <w:divBdr>
                <w:top w:val="none" w:sz="0" w:space="0" w:color="auto"/>
                <w:left w:val="none" w:sz="0" w:space="0" w:color="auto"/>
                <w:bottom w:val="none" w:sz="0" w:space="0" w:color="auto"/>
                <w:right w:val="none" w:sz="0" w:space="0" w:color="auto"/>
              </w:divBdr>
            </w:div>
            <w:div w:id="1634947463">
              <w:marLeft w:val="0"/>
              <w:marRight w:val="0"/>
              <w:marTop w:val="0"/>
              <w:marBottom w:val="0"/>
              <w:divBdr>
                <w:top w:val="none" w:sz="0" w:space="0" w:color="auto"/>
                <w:left w:val="none" w:sz="0" w:space="0" w:color="auto"/>
                <w:bottom w:val="none" w:sz="0" w:space="0" w:color="auto"/>
                <w:right w:val="none" w:sz="0" w:space="0" w:color="auto"/>
              </w:divBdr>
            </w:div>
            <w:div w:id="1472822628">
              <w:marLeft w:val="0"/>
              <w:marRight w:val="0"/>
              <w:marTop w:val="0"/>
              <w:marBottom w:val="0"/>
              <w:divBdr>
                <w:top w:val="none" w:sz="0" w:space="0" w:color="auto"/>
                <w:left w:val="none" w:sz="0" w:space="0" w:color="auto"/>
                <w:bottom w:val="none" w:sz="0" w:space="0" w:color="auto"/>
                <w:right w:val="none" w:sz="0" w:space="0" w:color="auto"/>
              </w:divBdr>
            </w:div>
            <w:div w:id="2133549089">
              <w:marLeft w:val="0"/>
              <w:marRight w:val="0"/>
              <w:marTop w:val="0"/>
              <w:marBottom w:val="0"/>
              <w:divBdr>
                <w:top w:val="none" w:sz="0" w:space="0" w:color="auto"/>
                <w:left w:val="none" w:sz="0" w:space="0" w:color="auto"/>
                <w:bottom w:val="none" w:sz="0" w:space="0" w:color="auto"/>
                <w:right w:val="none" w:sz="0" w:space="0" w:color="auto"/>
              </w:divBdr>
            </w:div>
            <w:div w:id="1312370897">
              <w:marLeft w:val="0"/>
              <w:marRight w:val="0"/>
              <w:marTop w:val="0"/>
              <w:marBottom w:val="0"/>
              <w:divBdr>
                <w:top w:val="none" w:sz="0" w:space="0" w:color="auto"/>
                <w:left w:val="none" w:sz="0" w:space="0" w:color="auto"/>
                <w:bottom w:val="none" w:sz="0" w:space="0" w:color="auto"/>
                <w:right w:val="none" w:sz="0" w:space="0" w:color="auto"/>
              </w:divBdr>
            </w:div>
            <w:div w:id="1080713500">
              <w:marLeft w:val="0"/>
              <w:marRight w:val="0"/>
              <w:marTop w:val="0"/>
              <w:marBottom w:val="0"/>
              <w:divBdr>
                <w:top w:val="none" w:sz="0" w:space="0" w:color="auto"/>
                <w:left w:val="none" w:sz="0" w:space="0" w:color="auto"/>
                <w:bottom w:val="none" w:sz="0" w:space="0" w:color="auto"/>
                <w:right w:val="none" w:sz="0" w:space="0" w:color="auto"/>
              </w:divBdr>
            </w:div>
            <w:div w:id="2144806726">
              <w:marLeft w:val="0"/>
              <w:marRight w:val="0"/>
              <w:marTop w:val="0"/>
              <w:marBottom w:val="0"/>
              <w:divBdr>
                <w:top w:val="none" w:sz="0" w:space="0" w:color="auto"/>
                <w:left w:val="none" w:sz="0" w:space="0" w:color="auto"/>
                <w:bottom w:val="none" w:sz="0" w:space="0" w:color="auto"/>
                <w:right w:val="none" w:sz="0" w:space="0" w:color="auto"/>
              </w:divBdr>
            </w:div>
          </w:divsChild>
        </w:div>
        <w:div w:id="2040351823">
          <w:marLeft w:val="0"/>
          <w:marRight w:val="0"/>
          <w:marTop w:val="0"/>
          <w:marBottom w:val="0"/>
          <w:divBdr>
            <w:top w:val="none" w:sz="0" w:space="0" w:color="auto"/>
            <w:left w:val="none" w:sz="0" w:space="0" w:color="auto"/>
            <w:bottom w:val="none" w:sz="0" w:space="0" w:color="auto"/>
            <w:right w:val="none" w:sz="0" w:space="0" w:color="auto"/>
          </w:divBdr>
          <w:divsChild>
            <w:div w:id="1088619700">
              <w:marLeft w:val="0"/>
              <w:marRight w:val="0"/>
              <w:marTop w:val="0"/>
              <w:marBottom w:val="0"/>
              <w:divBdr>
                <w:top w:val="none" w:sz="0" w:space="0" w:color="auto"/>
                <w:left w:val="none" w:sz="0" w:space="0" w:color="auto"/>
                <w:bottom w:val="none" w:sz="0" w:space="0" w:color="auto"/>
                <w:right w:val="none" w:sz="0" w:space="0" w:color="auto"/>
              </w:divBdr>
            </w:div>
            <w:div w:id="1204246823">
              <w:marLeft w:val="0"/>
              <w:marRight w:val="0"/>
              <w:marTop w:val="0"/>
              <w:marBottom w:val="0"/>
              <w:divBdr>
                <w:top w:val="none" w:sz="0" w:space="0" w:color="auto"/>
                <w:left w:val="none" w:sz="0" w:space="0" w:color="auto"/>
                <w:bottom w:val="none" w:sz="0" w:space="0" w:color="auto"/>
                <w:right w:val="none" w:sz="0" w:space="0" w:color="auto"/>
              </w:divBdr>
            </w:div>
            <w:div w:id="280504010">
              <w:marLeft w:val="0"/>
              <w:marRight w:val="0"/>
              <w:marTop w:val="0"/>
              <w:marBottom w:val="0"/>
              <w:divBdr>
                <w:top w:val="none" w:sz="0" w:space="0" w:color="auto"/>
                <w:left w:val="none" w:sz="0" w:space="0" w:color="auto"/>
                <w:bottom w:val="none" w:sz="0" w:space="0" w:color="auto"/>
                <w:right w:val="none" w:sz="0" w:space="0" w:color="auto"/>
              </w:divBdr>
            </w:div>
            <w:div w:id="165677383">
              <w:marLeft w:val="0"/>
              <w:marRight w:val="0"/>
              <w:marTop w:val="0"/>
              <w:marBottom w:val="0"/>
              <w:divBdr>
                <w:top w:val="none" w:sz="0" w:space="0" w:color="auto"/>
                <w:left w:val="none" w:sz="0" w:space="0" w:color="auto"/>
                <w:bottom w:val="none" w:sz="0" w:space="0" w:color="auto"/>
                <w:right w:val="none" w:sz="0" w:space="0" w:color="auto"/>
              </w:divBdr>
            </w:div>
            <w:div w:id="1799101595">
              <w:marLeft w:val="0"/>
              <w:marRight w:val="0"/>
              <w:marTop w:val="0"/>
              <w:marBottom w:val="0"/>
              <w:divBdr>
                <w:top w:val="none" w:sz="0" w:space="0" w:color="auto"/>
                <w:left w:val="none" w:sz="0" w:space="0" w:color="auto"/>
                <w:bottom w:val="none" w:sz="0" w:space="0" w:color="auto"/>
                <w:right w:val="none" w:sz="0" w:space="0" w:color="auto"/>
              </w:divBdr>
            </w:div>
            <w:div w:id="1442064192">
              <w:marLeft w:val="0"/>
              <w:marRight w:val="0"/>
              <w:marTop w:val="0"/>
              <w:marBottom w:val="0"/>
              <w:divBdr>
                <w:top w:val="none" w:sz="0" w:space="0" w:color="auto"/>
                <w:left w:val="none" w:sz="0" w:space="0" w:color="auto"/>
                <w:bottom w:val="none" w:sz="0" w:space="0" w:color="auto"/>
                <w:right w:val="none" w:sz="0" w:space="0" w:color="auto"/>
              </w:divBdr>
            </w:div>
            <w:div w:id="707216256">
              <w:marLeft w:val="0"/>
              <w:marRight w:val="0"/>
              <w:marTop w:val="0"/>
              <w:marBottom w:val="0"/>
              <w:divBdr>
                <w:top w:val="none" w:sz="0" w:space="0" w:color="auto"/>
                <w:left w:val="none" w:sz="0" w:space="0" w:color="auto"/>
                <w:bottom w:val="none" w:sz="0" w:space="0" w:color="auto"/>
                <w:right w:val="none" w:sz="0" w:space="0" w:color="auto"/>
              </w:divBdr>
            </w:div>
            <w:div w:id="1524828644">
              <w:marLeft w:val="0"/>
              <w:marRight w:val="0"/>
              <w:marTop w:val="0"/>
              <w:marBottom w:val="0"/>
              <w:divBdr>
                <w:top w:val="none" w:sz="0" w:space="0" w:color="auto"/>
                <w:left w:val="none" w:sz="0" w:space="0" w:color="auto"/>
                <w:bottom w:val="none" w:sz="0" w:space="0" w:color="auto"/>
                <w:right w:val="none" w:sz="0" w:space="0" w:color="auto"/>
              </w:divBdr>
            </w:div>
            <w:div w:id="161699344">
              <w:marLeft w:val="0"/>
              <w:marRight w:val="0"/>
              <w:marTop w:val="0"/>
              <w:marBottom w:val="0"/>
              <w:divBdr>
                <w:top w:val="none" w:sz="0" w:space="0" w:color="auto"/>
                <w:left w:val="none" w:sz="0" w:space="0" w:color="auto"/>
                <w:bottom w:val="none" w:sz="0" w:space="0" w:color="auto"/>
                <w:right w:val="none" w:sz="0" w:space="0" w:color="auto"/>
              </w:divBdr>
            </w:div>
            <w:div w:id="1269312594">
              <w:marLeft w:val="0"/>
              <w:marRight w:val="0"/>
              <w:marTop w:val="0"/>
              <w:marBottom w:val="0"/>
              <w:divBdr>
                <w:top w:val="none" w:sz="0" w:space="0" w:color="auto"/>
                <w:left w:val="none" w:sz="0" w:space="0" w:color="auto"/>
                <w:bottom w:val="none" w:sz="0" w:space="0" w:color="auto"/>
                <w:right w:val="none" w:sz="0" w:space="0" w:color="auto"/>
              </w:divBdr>
            </w:div>
            <w:div w:id="1819498484">
              <w:marLeft w:val="0"/>
              <w:marRight w:val="0"/>
              <w:marTop w:val="0"/>
              <w:marBottom w:val="0"/>
              <w:divBdr>
                <w:top w:val="none" w:sz="0" w:space="0" w:color="auto"/>
                <w:left w:val="none" w:sz="0" w:space="0" w:color="auto"/>
                <w:bottom w:val="none" w:sz="0" w:space="0" w:color="auto"/>
                <w:right w:val="none" w:sz="0" w:space="0" w:color="auto"/>
              </w:divBdr>
            </w:div>
            <w:div w:id="1568757151">
              <w:marLeft w:val="0"/>
              <w:marRight w:val="0"/>
              <w:marTop w:val="0"/>
              <w:marBottom w:val="0"/>
              <w:divBdr>
                <w:top w:val="none" w:sz="0" w:space="0" w:color="auto"/>
                <w:left w:val="none" w:sz="0" w:space="0" w:color="auto"/>
                <w:bottom w:val="none" w:sz="0" w:space="0" w:color="auto"/>
                <w:right w:val="none" w:sz="0" w:space="0" w:color="auto"/>
              </w:divBdr>
            </w:div>
            <w:div w:id="1109200037">
              <w:marLeft w:val="0"/>
              <w:marRight w:val="0"/>
              <w:marTop w:val="0"/>
              <w:marBottom w:val="0"/>
              <w:divBdr>
                <w:top w:val="none" w:sz="0" w:space="0" w:color="auto"/>
                <w:left w:val="none" w:sz="0" w:space="0" w:color="auto"/>
                <w:bottom w:val="none" w:sz="0" w:space="0" w:color="auto"/>
                <w:right w:val="none" w:sz="0" w:space="0" w:color="auto"/>
              </w:divBdr>
            </w:div>
            <w:div w:id="655229225">
              <w:marLeft w:val="0"/>
              <w:marRight w:val="0"/>
              <w:marTop w:val="0"/>
              <w:marBottom w:val="0"/>
              <w:divBdr>
                <w:top w:val="none" w:sz="0" w:space="0" w:color="auto"/>
                <w:left w:val="none" w:sz="0" w:space="0" w:color="auto"/>
                <w:bottom w:val="none" w:sz="0" w:space="0" w:color="auto"/>
                <w:right w:val="none" w:sz="0" w:space="0" w:color="auto"/>
              </w:divBdr>
            </w:div>
            <w:div w:id="1528300534">
              <w:marLeft w:val="0"/>
              <w:marRight w:val="0"/>
              <w:marTop w:val="0"/>
              <w:marBottom w:val="0"/>
              <w:divBdr>
                <w:top w:val="none" w:sz="0" w:space="0" w:color="auto"/>
                <w:left w:val="none" w:sz="0" w:space="0" w:color="auto"/>
                <w:bottom w:val="none" w:sz="0" w:space="0" w:color="auto"/>
                <w:right w:val="none" w:sz="0" w:space="0" w:color="auto"/>
              </w:divBdr>
            </w:div>
            <w:div w:id="540287131">
              <w:marLeft w:val="0"/>
              <w:marRight w:val="0"/>
              <w:marTop w:val="0"/>
              <w:marBottom w:val="0"/>
              <w:divBdr>
                <w:top w:val="none" w:sz="0" w:space="0" w:color="auto"/>
                <w:left w:val="none" w:sz="0" w:space="0" w:color="auto"/>
                <w:bottom w:val="none" w:sz="0" w:space="0" w:color="auto"/>
                <w:right w:val="none" w:sz="0" w:space="0" w:color="auto"/>
              </w:divBdr>
            </w:div>
            <w:div w:id="555092345">
              <w:marLeft w:val="0"/>
              <w:marRight w:val="0"/>
              <w:marTop w:val="0"/>
              <w:marBottom w:val="0"/>
              <w:divBdr>
                <w:top w:val="none" w:sz="0" w:space="0" w:color="auto"/>
                <w:left w:val="none" w:sz="0" w:space="0" w:color="auto"/>
                <w:bottom w:val="none" w:sz="0" w:space="0" w:color="auto"/>
                <w:right w:val="none" w:sz="0" w:space="0" w:color="auto"/>
              </w:divBdr>
            </w:div>
            <w:div w:id="402872686">
              <w:marLeft w:val="0"/>
              <w:marRight w:val="0"/>
              <w:marTop w:val="0"/>
              <w:marBottom w:val="0"/>
              <w:divBdr>
                <w:top w:val="none" w:sz="0" w:space="0" w:color="auto"/>
                <w:left w:val="none" w:sz="0" w:space="0" w:color="auto"/>
                <w:bottom w:val="none" w:sz="0" w:space="0" w:color="auto"/>
                <w:right w:val="none" w:sz="0" w:space="0" w:color="auto"/>
              </w:divBdr>
            </w:div>
            <w:div w:id="1857841594">
              <w:marLeft w:val="0"/>
              <w:marRight w:val="0"/>
              <w:marTop w:val="0"/>
              <w:marBottom w:val="0"/>
              <w:divBdr>
                <w:top w:val="none" w:sz="0" w:space="0" w:color="auto"/>
                <w:left w:val="none" w:sz="0" w:space="0" w:color="auto"/>
                <w:bottom w:val="none" w:sz="0" w:space="0" w:color="auto"/>
                <w:right w:val="none" w:sz="0" w:space="0" w:color="auto"/>
              </w:divBdr>
            </w:div>
            <w:div w:id="1935824014">
              <w:marLeft w:val="0"/>
              <w:marRight w:val="0"/>
              <w:marTop w:val="0"/>
              <w:marBottom w:val="0"/>
              <w:divBdr>
                <w:top w:val="none" w:sz="0" w:space="0" w:color="auto"/>
                <w:left w:val="none" w:sz="0" w:space="0" w:color="auto"/>
                <w:bottom w:val="none" w:sz="0" w:space="0" w:color="auto"/>
                <w:right w:val="none" w:sz="0" w:space="0" w:color="auto"/>
              </w:divBdr>
            </w:div>
          </w:divsChild>
        </w:div>
        <w:div w:id="682635174">
          <w:marLeft w:val="0"/>
          <w:marRight w:val="0"/>
          <w:marTop w:val="0"/>
          <w:marBottom w:val="0"/>
          <w:divBdr>
            <w:top w:val="none" w:sz="0" w:space="0" w:color="auto"/>
            <w:left w:val="none" w:sz="0" w:space="0" w:color="auto"/>
            <w:bottom w:val="none" w:sz="0" w:space="0" w:color="auto"/>
            <w:right w:val="none" w:sz="0" w:space="0" w:color="auto"/>
          </w:divBdr>
          <w:divsChild>
            <w:div w:id="832330233">
              <w:marLeft w:val="0"/>
              <w:marRight w:val="0"/>
              <w:marTop w:val="0"/>
              <w:marBottom w:val="0"/>
              <w:divBdr>
                <w:top w:val="none" w:sz="0" w:space="0" w:color="auto"/>
                <w:left w:val="none" w:sz="0" w:space="0" w:color="auto"/>
                <w:bottom w:val="none" w:sz="0" w:space="0" w:color="auto"/>
                <w:right w:val="none" w:sz="0" w:space="0" w:color="auto"/>
              </w:divBdr>
            </w:div>
            <w:div w:id="1587807115">
              <w:marLeft w:val="0"/>
              <w:marRight w:val="0"/>
              <w:marTop w:val="0"/>
              <w:marBottom w:val="0"/>
              <w:divBdr>
                <w:top w:val="none" w:sz="0" w:space="0" w:color="auto"/>
                <w:left w:val="none" w:sz="0" w:space="0" w:color="auto"/>
                <w:bottom w:val="none" w:sz="0" w:space="0" w:color="auto"/>
                <w:right w:val="none" w:sz="0" w:space="0" w:color="auto"/>
              </w:divBdr>
            </w:div>
            <w:div w:id="333999897">
              <w:marLeft w:val="0"/>
              <w:marRight w:val="0"/>
              <w:marTop w:val="0"/>
              <w:marBottom w:val="0"/>
              <w:divBdr>
                <w:top w:val="none" w:sz="0" w:space="0" w:color="auto"/>
                <w:left w:val="none" w:sz="0" w:space="0" w:color="auto"/>
                <w:bottom w:val="none" w:sz="0" w:space="0" w:color="auto"/>
                <w:right w:val="none" w:sz="0" w:space="0" w:color="auto"/>
              </w:divBdr>
            </w:div>
            <w:div w:id="1421637586">
              <w:marLeft w:val="0"/>
              <w:marRight w:val="0"/>
              <w:marTop w:val="0"/>
              <w:marBottom w:val="0"/>
              <w:divBdr>
                <w:top w:val="none" w:sz="0" w:space="0" w:color="auto"/>
                <w:left w:val="none" w:sz="0" w:space="0" w:color="auto"/>
                <w:bottom w:val="none" w:sz="0" w:space="0" w:color="auto"/>
                <w:right w:val="none" w:sz="0" w:space="0" w:color="auto"/>
              </w:divBdr>
            </w:div>
            <w:div w:id="1037241143">
              <w:marLeft w:val="0"/>
              <w:marRight w:val="0"/>
              <w:marTop w:val="0"/>
              <w:marBottom w:val="0"/>
              <w:divBdr>
                <w:top w:val="none" w:sz="0" w:space="0" w:color="auto"/>
                <w:left w:val="none" w:sz="0" w:space="0" w:color="auto"/>
                <w:bottom w:val="none" w:sz="0" w:space="0" w:color="auto"/>
                <w:right w:val="none" w:sz="0" w:space="0" w:color="auto"/>
              </w:divBdr>
            </w:div>
            <w:div w:id="2038777154">
              <w:marLeft w:val="0"/>
              <w:marRight w:val="0"/>
              <w:marTop w:val="0"/>
              <w:marBottom w:val="0"/>
              <w:divBdr>
                <w:top w:val="none" w:sz="0" w:space="0" w:color="auto"/>
                <w:left w:val="none" w:sz="0" w:space="0" w:color="auto"/>
                <w:bottom w:val="none" w:sz="0" w:space="0" w:color="auto"/>
                <w:right w:val="none" w:sz="0" w:space="0" w:color="auto"/>
              </w:divBdr>
            </w:div>
            <w:div w:id="1140071496">
              <w:marLeft w:val="0"/>
              <w:marRight w:val="0"/>
              <w:marTop w:val="0"/>
              <w:marBottom w:val="0"/>
              <w:divBdr>
                <w:top w:val="none" w:sz="0" w:space="0" w:color="auto"/>
                <w:left w:val="none" w:sz="0" w:space="0" w:color="auto"/>
                <w:bottom w:val="none" w:sz="0" w:space="0" w:color="auto"/>
                <w:right w:val="none" w:sz="0" w:space="0" w:color="auto"/>
              </w:divBdr>
            </w:div>
            <w:div w:id="155194937">
              <w:marLeft w:val="0"/>
              <w:marRight w:val="0"/>
              <w:marTop w:val="0"/>
              <w:marBottom w:val="0"/>
              <w:divBdr>
                <w:top w:val="none" w:sz="0" w:space="0" w:color="auto"/>
                <w:left w:val="none" w:sz="0" w:space="0" w:color="auto"/>
                <w:bottom w:val="none" w:sz="0" w:space="0" w:color="auto"/>
                <w:right w:val="none" w:sz="0" w:space="0" w:color="auto"/>
              </w:divBdr>
            </w:div>
            <w:div w:id="1839074148">
              <w:marLeft w:val="0"/>
              <w:marRight w:val="0"/>
              <w:marTop w:val="0"/>
              <w:marBottom w:val="0"/>
              <w:divBdr>
                <w:top w:val="none" w:sz="0" w:space="0" w:color="auto"/>
                <w:left w:val="none" w:sz="0" w:space="0" w:color="auto"/>
                <w:bottom w:val="none" w:sz="0" w:space="0" w:color="auto"/>
                <w:right w:val="none" w:sz="0" w:space="0" w:color="auto"/>
              </w:divBdr>
            </w:div>
            <w:div w:id="189538487">
              <w:marLeft w:val="0"/>
              <w:marRight w:val="0"/>
              <w:marTop w:val="0"/>
              <w:marBottom w:val="0"/>
              <w:divBdr>
                <w:top w:val="none" w:sz="0" w:space="0" w:color="auto"/>
                <w:left w:val="none" w:sz="0" w:space="0" w:color="auto"/>
                <w:bottom w:val="none" w:sz="0" w:space="0" w:color="auto"/>
                <w:right w:val="none" w:sz="0" w:space="0" w:color="auto"/>
              </w:divBdr>
            </w:div>
            <w:div w:id="77216522">
              <w:marLeft w:val="0"/>
              <w:marRight w:val="0"/>
              <w:marTop w:val="0"/>
              <w:marBottom w:val="0"/>
              <w:divBdr>
                <w:top w:val="none" w:sz="0" w:space="0" w:color="auto"/>
                <w:left w:val="none" w:sz="0" w:space="0" w:color="auto"/>
                <w:bottom w:val="none" w:sz="0" w:space="0" w:color="auto"/>
                <w:right w:val="none" w:sz="0" w:space="0" w:color="auto"/>
              </w:divBdr>
            </w:div>
            <w:div w:id="953513968">
              <w:marLeft w:val="0"/>
              <w:marRight w:val="0"/>
              <w:marTop w:val="0"/>
              <w:marBottom w:val="0"/>
              <w:divBdr>
                <w:top w:val="none" w:sz="0" w:space="0" w:color="auto"/>
                <w:left w:val="none" w:sz="0" w:space="0" w:color="auto"/>
                <w:bottom w:val="none" w:sz="0" w:space="0" w:color="auto"/>
                <w:right w:val="none" w:sz="0" w:space="0" w:color="auto"/>
              </w:divBdr>
            </w:div>
            <w:div w:id="828983481">
              <w:marLeft w:val="0"/>
              <w:marRight w:val="0"/>
              <w:marTop w:val="0"/>
              <w:marBottom w:val="0"/>
              <w:divBdr>
                <w:top w:val="none" w:sz="0" w:space="0" w:color="auto"/>
                <w:left w:val="none" w:sz="0" w:space="0" w:color="auto"/>
                <w:bottom w:val="none" w:sz="0" w:space="0" w:color="auto"/>
                <w:right w:val="none" w:sz="0" w:space="0" w:color="auto"/>
              </w:divBdr>
            </w:div>
            <w:div w:id="784618775">
              <w:marLeft w:val="0"/>
              <w:marRight w:val="0"/>
              <w:marTop w:val="0"/>
              <w:marBottom w:val="0"/>
              <w:divBdr>
                <w:top w:val="none" w:sz="0" w:space="0" w:color="auto"/>
                <w:left w:val="none" w:sz="0" w:space="0" w:color="auto"/>
                <w:bottom w:val="none" w:sz="0" w:space="0" w:color="auto"/>
                <w:right w:val="none" w:sz="0" w:space="0" w:color="auto"/>
              </w:divBdr>
            </w:div>
            <w:div w:id="1879736048">
              <w:marLeft w:val="0"/>
              <w:marRight w:val="0"/>
              <w:marTop w:val="0"/>
              <w:marBottom w:val="0"/>
              <w:divBdr>
                <w:top w:val="none" w:sz="0" w:space="0" w:color="auto"/>
                <w:left w:val="none" w:sz="0" w:space="0" w:color="auto"/>
                <w:bottom w:val="none" w:sz="0" w:space="0" w:color="auto"/>
                <w:right w:val="none" w:sz="0" w:space="0" w:color="auto"/>
              </w:divBdr>
            </w:div>
            <w:div w:id="1837500855">
              <w:marLeft w:val="0"/>
              <w:marRight w:val="0"/>
              <w:marTop w:val="0"/>
              <w:marBottom w:val="0"/>
              <w:divBdr>
                <w:top w:val="none" w:sz="0" w:space="0" w:color="auto"/>
                <w:left w:val="none" w:sz="0" w:space="0" w:color="auto"/>
                <w:bottom w:val="none" w:sz="0" w:space="0" w:color="auto"/>
                <w:right w:val="none" w:sz="0" w:space="0" w:color="auto"/>
              </w:divBdr>
            </w:div>
            <w:div w:id="1191138931">
              <w:marLeft w:val="0"/>
              <w:marRight w:val="0"/>
              <w:marTop w:val="0"/>
              <w:marBottom w:val="0"/>
              <w:divBdr>
                <w:top w:val="none" w:sz="0" w:space="0" w:color="auto"/>
                <w:left w:val="none" w:sz="0" w:space="0" w:color="auto"/>
                <w:bottom w:val="none" w:sz="0" w:space="0" w:color="auto"/>
                <w:right w:val="none" w:sz="0" w:space="0" w:color="auto"/>
              </w:divBdr>
            </w:div>
            <w:div w:id="1332290966">
              <w:marLeft w:val="0"/>
              <w:marRight w:val="0"/>
              <w:marTop w:val="0"/>
              <w:marBottom w:val="0"/>
              <w:divBdr>
                <w:top w:val="none" w:sz="0" w:space="0" w:color="auto"/>
                <w:left w:val="none" w:sz="0" w:space="0" w:color="auto"/>
                <w:bottom w:val="none" w:sz="0" w:space="0" w:color="auto"/>
                <w:right w:val="none" w:sz="0" w:space="0" w:color="auto"/>
              </w:divBdr>
            </w:div>
            <w:div w:id="1900940717">
              <w:marLeft w:val="0"/>
              <w:marRight w:val="0"/>
              <w:marTop w:val="0"/>
              <w:marBottom w:val="0"/>
              <w:divBdr>
                <w:top w:val="none" w:sz="0" w:space="0" w:color="auto"/>
                <w:left w:val="none" w:sz="0" w:space="0" w:color="auto"/>
                <w:bottom w:val="none" w:sz="0" w:space="0" w:color="auto"/>
                <w:right w:val="none" w:sz="0" w:space="0" w:color="auto"/>
              </w:divBdr>
            </w:div>
            <w:div w:id="816529627">
              <w:marLeft w:val="0"/>
              <w:marRight w:val="0"/>
              <w:marTop w:val="0"/>
              <w:marBottom w:val="0"/>
              <w:divBdr>
                <w:top w:val="none" w:sz="0" w:space="0" w:color="auto"/>
                <w:left w:val="none" w:sz="0" w:space="0" w:color="auto"/>
                <w:bottom w:val="none" w:sz="0" w:space="0" w:color="auto"/>
                <w:right w:val="none" w:sz="0" w:space="0" w:color="auto"/>
              </w:divBdr>
            </w:div>
          </w:divsChild>
        </w:div>
        <w:div w:id="1336616837">
          <w:marLeft w:val="0"/>
          <w:marRight w:val="0"/>
          <w:marTop w:val="0"/>
          <w:marBottom w:val="0"/>
          <w:divBdr>
            <w:top w:val="none" w:sz="0" w:space="0" w:color="auto"/>
            <w:left w:val="none" w:sz="0" w:space="0" w:color="auto"/>
            <w:bottom w:val="none" w:sz="0" w:space="0" w:color="auto"/>
            <w:right w:val="none" w:sz="0" w:space="0" w:color="auto"/>
          </w:divBdr>
          <w:divsChild>
            <w:div w:id="242685624">
              <w:marLeft w:val="0"/>
              <w:marRight w:val="0"/>
              <w:marTop w:val="0"/>
              <w:marBottom w:val="0"/>
              <w:divBdr>
                <w:top w:val="none" w:sz="0" w:space="0" w:color="auto"/>
                <w:left w:val="none" w:sz="0" w:space="0" w:color="auto"/>
                <w:bottom w:val="none" w:sz="0" w:space="0" w:color="auto"/>
                <w:right w:val="none" w:sz="0" w:space="0" w:color="auto"/>
              </w:divBdr>
            </w:div>
            <w:div w:id="604773406">
              <w:marLeft w:val="0"/>
              <w:marRight w:val="0"/>
              <w:marTop w:val="0"/>
              <w:marBottom w:val="0"/>
              <w:divBdr>
                <w:top w:val="none" w:sz="0" w:space="0" w:color="auto"/>
                <w:left w:val="none" w:sz="0" w:space="0" w:color="auto"/>
                <w:bottom w:val="none" w:sz="0" w:space="0" w:color="auto"/>
                <w:right w:val="none" w:sz="0" w:space="0" w:color="auto"/>
              </w:divBdr>
            </w:div>
            <w:div w:id="958533862">
              <w:marLeft w:val="0"/>
              <w:marRight w:val="0"/>
              <w:marTop w:val="0"/>
              <w:marBottom w:val="0"/>
              <w:divBdr>
                <w:top w:val="none" w:sz="0" w:space="0" w:color="auto"/>
                <w:left w:val="none" w:sz="0" w:space="0" w:color="auto"/>
                <w:bottom w:val="none" w:sz="0" w:space="0" w:color="auto"/>
                <w:right w:val="none" w:sz="0" w:space="0" w:color="auto"/>
              </w:divBdr>
            </w:div>
            <w:div w:id="1352804280">
              <w:marLeft w:val="0"/>
              <w:marRight w:val="0"/>
              <w:marTop w:val="0"/>
              <w:marBottom w:val="0"/>
              <w:divBdr>
                <w:top w:val="none" w:sz="0" w:space="0" w:color="auto"/>
                <w:left w:val="none" w:sz="0" w:space="0" w:color="auto"/>
                <w:bottom w:val="none" w:sz="0" w:space="0" w:color="auto"/>
                <w:right w:val="none" w:sz="0" w:space="0" w:color="auto"/>
              </w:divBdr>
            </w:div>
            <w:div w:id="1488856884">
              <w:marLeft w:val="0"/>
              <w:marRight w:val="0"/>
              <w:marTop w:val="0"/>
              <w:marBottom w:val="0"/>
              <w:divBdr>
                <w:top w:val="none" w:sz="0" w:space="0" w:color="auto"/>
                <w:left w:val="none" w:sz="0" w:space="0" w:color="auto"/>
                <w:bottom w:val="none" w:sz="0" w:space="0" w:color="auto"/>
                <w:right w:val="none" w:sz="0" w:space="0" w:color="auto"/>
              </w:divBdr>
            </w:div>
            <w:div w:id="1192720117">
              <w:marLeft w:val="0"/>
              <w:marRight w:val="0"/>
              <w:marTop w:val="0"/>
              <w:marBottom w:val="0"/>
              <w:divBdr>
                <w:top w:val="none" w:sz="0" w:space="0" w:color="auto"/>
                <w:left w:val="none" w:sz="0" w:space="0" w:color="auto"/>
                <w:bottom w:val="none" w:sz="0" w:space="0" w:color="auto"/>
                <w:right w:val="none" w:sz="0" w:space="0" w:color="auto"/>
              </w:divBdr>
            </w:div>
            <w:div w:id="1596328886">
              <w:marLeft w:val="0"/>
              <w:marRight w:val="0"/>
              <w:marTop w:val="0"/>
              <w:marBottom w:val="0"/>
              <w:divBdr>
                <w:top w:val="none" w:sz="0" w:space="0" w:color="auto"/>
                <w:left w:val="none" w:sz="0" w:space="0" w:color="auto"/>
                <w:bottom w:val="none" w:sz="0" w:space="0" w:color="auto"/>
                <w:right w:val="none" w:sz="0" w:space="0" w:color="auto"/>
              </w:divBdr>
            </w:div>
            <w:div w:id="688526633">
              <w:marLeft w:val="0"/>
              <w:marRight w:val="0"/>
              <w:marTop w:val="0"/>
              <w:marBottom w:val="0"/>
              <w:divBdr>
                <w:top w:val="none" w:sz="0" w:space="0" w:color="auto"/>
                <w:left w:val="none" w:sz="0" w:space="0" w:color="auto"/>
                <w:bottom w:val="none" w:sz="0" w:space="0" w:color="auto"/>
                <w:right w:val="none" w:sz="0" w:space="0" w:color="auto"/>
              </w:divBdr>
            </w:div>
            <w:div w:id="128010654">
              <w:marLeft w:val="0"/>
              <w:marRight w:val="0"/>
              <w:marTop w:val="0"/>
              <w:marBottom w:val="0"/>
              <w:divBdr>
                <w:top w:val="none" w:sz="0" w:space="0" w:color="auto"/>
                <w:left w:val="none" w:sz="0" w:space="0" w:color="auto"/>
                <w:bottom w:val="none" w:sz="0" w:space="0" w:color="auto"/>
                <w:right w:val="none" w:sz="0" w:space="0" w:color="auto"/>
              </w:divBdr>
            </w:div>
            <w:div w:id="1207063426">
              <w:marLeft w:val="0"/>
              <w:marRight w:val="0"/>
              <w:marTop w:val="0"/>
              <w:marBottom w:val="0"/>
              <w:divBdr>
                <w:top w:val="none" w:sz="0" w:space="0" w:color="auto"/>
                <w:left w:val="none" w:sz="0" w:space="0" w:color="auto"/>
                <w:bottom w:val="none" w:sz="0" w:space="0" w:color="auto"/>
                <w:right w:val="none" w:sz="0" w:space="0" w:color="auto"/>
              </w:divBdr>
            </w:div>
            <w:div w:id="1902672176">
              <w:marLeft w:val="0"/>
              <w:marRight w:val="0"/>
              <w:marTop w:val="0"/>
              <w:marBottom w:val="0"/>
              <w:divBdr>
                <w:top w:val="none" w:sz="0" w:space="0" w:color="auto"/>
                <w:left w:val="none" w:sz="0" w:space="0" w:color="auto"/>
                <w:bottom w:val="none" w:sz="0" w:space="0" w:color="auto"/>
                <w:right w:val="none" w:sz="0" w:space="0" w:color="auto"/>
              </w:divBdr>
            </w:div>
            <w:div w:id="643195719">
              <w:marLeft w:val="0"/>
              <w:marRight w:val="0"/>
              <w:marTop w:val="0"/>
              <w:marBottom w:val="0"/>
              <w:divBdr>
                <w:top w:val="none" w:sz="0" w:space="0" w:color="auto"/>
                <w:left w:val="none" w:sz="0" w:space="0" w:color="auto"/>
                <w:bottom w:val="none" w:sz="0" w:space="0" w:color="auto"/>
                <w:right w:val="none" w:sz="0" w:space="0" w:color="auto"/>
              </w:divBdr>
            </w:div>
            <w:div w:id="1275671527">
              <w:marLeft w:val="0"/>
              <w:marRight w:val="0"/>
              <w:marTop w:val="0"/>
              <w:marBottom w:val="0"/>
              <w:divBdr>
                <w:top w:val="none" w:sz="0" w:space="0" w:color="auto"/>
                <w:left w:val="none" w:sz="0" w:space="0" w:color="auto"/>
                <w:bottom w:val="none" w:sz="0" w:space="0" w:color="auto"/>
                <w:right w:val="none" w:sz="0" w:space="0" w:color="auto"/>
              </w:divBdr>
            </w:div>
            <w:div w:id="2138374354">
              <w:marLeft w:val="0"/>
              <w:marRight w:val="0"/>
              <w:marTop w:val="0"/>
              <w:marBottom w:val="0"/>
              <w:divBdr>
                <w:top w:val="none" w:sz="0" w:space="0" w:color="auto"/>
                <w:left w:val="none" w:sz="0" w:space="0" w:color="auto"/>
                <w:bottom w:val="none" w:sz="0" w:space="0" w:color="auto"/>
                <w:right w:val="none" w:sz="0" w:space="0" w:color="auto"/>
              </w:divBdr>
            </w:div>
            <w:div w:id="1040477816">
              <w:marLeft w:val="0"/>
              <w:marRight w:val="0"/>
              <w:marTop w:val="0"/>
              <w:marBottom w:val="0"/>
              <w:divBdr>
                <w:top w:val="none" w:sz="0" w:space="0" w:color="auto"/>
                <w:left w:val="none" w:sz="0" w:space="0" w:color="auto"/>
                <w:bottom w:val="none" w:sz="0" w:space="0" w:color="auto"/>
                <w:right w:val="none" w:sz="0" w:space="0" w:color="auto"/>
              </w:divBdr>
            </w:div>
            <w:div w:id="1994412605">
              <w:marLeft w:val="0"/>
              <w:marRight w:val="0"/>
              <w:marTop w:val="0"/>
              <w:marBottom w:val="0"/>
              <w:divBdr>
                <w:top w:val="none" w:sz="0" w:space="0" w:color="auto"/>
                <w:left w:val="none" w:sz="0" w:space="0" w:color="auto"/>
                <w:bottom w:val="none" w:sz="0" w:space="0" w:color="auto"/>
                <w:right w:val="none" w:sz="0" w:space="0" w:color="auto"/>
              </w:divBdr>
            </w:div>
            <w:div w:id="1783067134">
              <w:marLeft w:val="0"/>
              <w:marRight w:val="0"/>
              <w:marTop w:val="0"/>
              <w:marBottom w:val="0"/>
              <w:divBdr>
                <w:top w:val="none" w:sz="0" w:space="0" w:color="auto"/>
                <w:left w:val="none" w:sz="0" w:space="0" w:color="auto"/>
                <w:bottom w:val="none" w:sz="0" w:space="0" w:color="auto"/>
                <w:right w:val="none" w:sz="0" w:space="0" w:color="auto"/>
              </w:divBdr>
            </w:div>
            <w:div w:id="1242518233">
              <w:marLeft w:val="0"/>
              <w:marRight w:val="0"/>
              <w:marTop w:val="0"/>
              <w:marBottom w:val="0"/>
              <w:divBdr>
                <w:top w:val="none" w:sz="0" w:space="0" w:color="auto"/>
                <w:left w:val="none" w:sz="0" w:space="0" w:color="auto"/>
                <w:bottom w:val="none" w:sz="0" w:space="0" w:color="auto"/>
                <w:right w:val="none" w:sz="0" w:space="0" w:color="auto"/>
              </w:divBdr>
            </w:div>
            <w:div w:id="1806310948">
              <w:marLeft w:val="0"/>
              <w:marRight w:val="0"/>
              <w:marTop w:val="0"/>
              <w:marBottom w:val="0"/>
              <w:divBdr>
                <w:top w:val="none" w:sz="0" w:space="0" w:color="auto"/>
                <w:left w:val="none" w:sz="0" w:space="0" w:color="auto"/>
                <w:bottom w:val="none" w:sz="0" w:space="0" w:color="auto"/>
                <w:right w:val="none" w:sz="0" w:space="0" w:color="auto"/>
              </w:divBdr>
            </w:div>
            <w:div w:id="13050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Watkins, Ethan</cp:lastModifiedBy>
  <cp:revision>4</cp:revision>
  <dcterms:created xsi:type="dcterms:W3CDTF">2024-09-04T22:57:00Z</dcterms:created>
  <dcterms:modified xsi:type="dcterms:W3CDTF">2024-09-12T06:28:00Z</dcterms:modified>
</cp:coreProperties>
</file>